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32B" w:rsidRDefault="0087232B" w:rsidP="00CD44BA">
      <w:pPr>
        <w:spacing w:after="0" w:line="240" w:lineRule="auto"/>
        <w:jc w:val="both"/>
        <w:rPr>
          <w:rFonts w:ascii="Times New Roman" w:eastAsia="Times New Roman" w:hAnsi="Times New Roman" w:cs="Times New Roman"/>
          <w:b/>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7232B" w:rsidTr="0087232B">
        <w:tc>
          <w:tcPr>
            <w:tcW w:w="4785" w:type="dxa"/>
          </w:tcPr>
          <w:p w:rsidR="0087232B" w:rsidRDefault="0087232B" w:rsidP="00CD44BA">
            <w:pPr>
              <w:jc w:val="both"/>
              <w:rPr>
                <w:rFonts w:ascii="Times New Roman" w:eastAsia="Times New Roman" w:hAnsi="Times New Roman" w:cs="Times New Roman"/>
                <w:b/>
                <w:sz w:val="24"/>
                <w:szCs w:val="24"/>
                <w:lang w:eastAsia="ru-RU"/>
              </w:rPr>
            </w:pPr>
          </w:p>
        </w:tc>
        <w:tc>
          <w:tcPr>
            <w:tcW w:w="4786" w:type="dxa"/>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013638" w:rsidTr="00F662F3">
              <w:tc>
                <w:tcPr>
                  <w:tcW w:w="4786" w:type="dxa"/>
                </w:tcPr>
                <w:p w:rsidR="00013638" w:rsidRDefault="00013638" w:rsidP="00F662F3">
                  <w:pPr>
                    <w:jc w:val="right"/>
                    <w:rPr>
                      <w:rFonts w:ascii="Times New Roman" w:hAnsi="Times New Roman" w:cs="Times New Roman"/>
                      <w:i/>
                      <w:sz w:val="20"/>
                      <w:szCs w:val="20"/>
                    </w:rPr>
                  </w:pPr>
                  <w:r>
                    <w:rPr>
                      <w:rFonts w:ascii="Times New Roman" w:hAnsi="Times New Roman" w:cs="Times New Roman"/>
                      <w:i/>
                      <w:sz w:val="20"/>
                      <w:szCs w:val="20"/>
                    </w:rPr>
                    <w:t xml:space="preserve">Приложение № </w:t>
                  </w:r>
                  <w:r>
                    <w:rPr>
                      <w:rFonts w:ascii="Times New Roman" w:hAnsi="Times New Roman" w:cs="Times New Roman"/>
                      <w:i/>
                      <w:sz w:val="20"/>
                      <w:szCs w:val="20"/>
                    </w:rPr>
                    <w:t>6</w:t>
                  </w:r>
                  <w:bookmarkStart w:id="0" w:name="_GoBack"/>
                  <w:bookmarkEnd w:id="0"/>
                </w:p>
                <w:p w:rsidR="00013638" w:rsidRPr="00A55A5A" w:rsidRDefault="00013638" w:rsidP="00F662F3">
                  <w:pPr>
                    <w:jc w:val="right"/>
                    <w:rPr>
                      <w:rFonts w:ascii="Times New Roman" w:hAnsi="Times New Roman" w:cs="Times New Roman"/>
                      <w:i/>
                      <w:sz w:val="20"/>
                      <w:szCs w:val="20"/>
                    </w:rPr>
                  </w:pPr>
                  <w:r>
                    <w:rPr>
                      <w:rFonts w:ascii="Times New Roman" w:hAnsi="Times New Roman" w:cs="Times New Roman"/>
                      <w:i/>
                      <w:sz w:val="20"/>
                      <w:szCs w:val="20"/>
                    </w:rPr>
                    <w:t>к</w:t>
                  </w:r>
                  <w:r w:rsidRPr="00A55A5A">
                    <w:rPr>
                      <w:rFonts w:ascii="Times New Roman" w:hAnsi="Times New Roman" w:cs="Times New Roman"/>
                      <w:i/>
                      <w:sz w:val="20"/>
                      <w:szCs w:val="20"/>
                    </w:rPr>
                    <w:t xml:space="preserve"> приказу ФГБУ ДПНС «Озеро Карачи»</w:t>
                  </w:r>
                </w:p>
                <w:p w:rsidR="00013638" w:rsidRDefault="00013638" w:rsidP="00F662F3">
                  <w:pPr>
                    <w:jc w:val="right"/>
                    <w:rPr>
                      <w:rFonts w:ascii="Times New Roman" w:eastAsia="Times New Roman" w:hAnsi="Times New Roman" w:cs="Times New Roman"/>
                      <w:b/>
                      <w:bCs/>
                      <w:lang w:eastAsia="ru-RU"/>
                    </w:rPr>
                  </w:pPr>
                  <w:r w:rsidRPr="00A55A5A">
                    <w:rPr>
                      <w:rFonts w:ascii="Times New Roman" w:hAnsi="Times New Roman" w:cs="Times New Roman"/>
                      <w:i/>
                      <w:sz w:val="20"/>
                      <w:szCs w:val="20"/>
                    </w:rPr>
                    <w:t xml:space="preserve"> Минздрава России  от 30.12.2025 № 60-п</w:t>
                  </w:r>
                </w:p>
              </w:tc>
            </w:tr>
          </w:tbl>
          <w:p w:rsidR="0087232B" w:rsidRPr="0087232B" w:rsidRDefault="0087232B" w:rsidP="0087232B">
            <w:pPr>
              <w:jc w:val="right"/>
              <w:rPr>
                <w:rFonts w:ascii="Times New Roman" w:eastAsia="Times New Roman" w:hAnsi="Times New Roman" w:cs="Times New Roman"/>
                <w:sz w:val="20"/>
                <w:szCs w:val="20"/>
                <w:lang w:eastAsia="ru-RU"/>
              </w:rPr>
            </w:pPr>
          </w:p>
        </w:tc>
      </w:tr>
    </w:tbl>
    <w:p w:rsidR="0087232B" w:rsidRDefault="0087232B" w:rsidP="00CD44BA">
      <w:pPr>
        <w:spacing w:after="0" w:line="240" w:lineRule="auto"/>
        <w:jc w:val="both"/>
        <w:rPr>
          <w:rFonts w:ascii="Times New Roman" w:eastAsia="Times New Roman" w:hAnsi="Times New Roman" w:cs="Times New Roman"/>
          <w:b/>
          <w:sz w:val="24"/>
          <w:szCs w:val="24"/>
          <w:lang w:eastAsia="ru-RU"/>
        </w:rPr>
      </w:pPr>
    </w:p>
    <w:p w:rsidR="0087232B" w:rsidRDefault="0087232B" w:rsidP="0087232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Первичные учетные документы и регистры бухгалтерского учета</w:t>
      </w:r>
    </w:p>
    <w:p w:rsidR="0087232B" w:rsidRDefault="0087232B" w:rsidP="0087232B">
      <w:pPr>
        <w:spacing w:after="0" w:line="240" w:lineRule="auto"/>
        <w:jc w:val="center"/>
        <w:rPr>
          <w:rFonts w:ascii="Times New Roman" w:eastAsia="Times New Roman" w:hAnsi="Times New Roman" w:cs="Times New Roman"/>
          <w:b/>
          <w:sz w:val="24"/>
          <w:szCs w:val="24"/>
          <w:lang w:eastAsia="ru-RU"/>
        </w:rPr>
      </w:pPr>
    </w:p>
    <w:p w:rsidR="00CD44BA" w:rsidRPr="00CD44BA" w:rsidRDefault="00CD44BA" w:rsidP="00CD44BA">
      <w:pPr>
        <w:spacing w:after="0" w:line="240" w:lineRule="auto"/>
        <w:jc w:val="both"/>
        <w:rPr>
          <w:rFonts w:ascii="Times New Roman" w:eastAsia="Times New Roman" w:hAnsi="Times New Roman" w:cs="Times New Roman"/>
          <w:sz w:val="24"/>
          <w:szCs w:val="24"/>
          <w:lang w:eastAsia="ru-RU"/>
        </w:rPr>
      </w:pPr>
      <w:r w:rsidRPr="00CD44BA">
        <w:rPr>
          <w:rFonts w:ascii="Times New Roman" w:eastAsia="Times New Roman" w:hAnsi="Times New Roman" w:cs="Times New Roman"/>
          <w:b/>
          <w:sz w:val="24"/>
          <w:szCs w:val="24"/>
          <w:lang w:eastAsia="ru-RU"/>
        </w:rPr>
        <w:t>1.2.1.</w:t>
      </w:r>
      <w:r w:rsidRPr="00CD44BA">
        <w:rPr>
          <w:rFonts w:ascii="Times New Roman" w:eastAsia="Times New Roman" w:hAnsi="Times New Roman" w:cs="Times New Roman"/>
          <w:sz w:val="24"/>
          <w:szCs w:val="24"/>
          <w:lang w:eastAsia="ru-RU"/>
        </w:rPr>
        <w:t xml:space="preserve"> Основанием для отражения в бухгалтерском учете информации об активах и обязательствах, иных объектах бухгалтерского учета, а также операций с ними являются </w:t>
      </w:r>
      <w:hyperlink r:id="rId5" w:history="1">
        <w:r w:rsidRPr="00CD44BA">
          <w:rPr>
            <w:rFonts w:ascii="Times New Roman" w:eastAsia="Times New Roman" w:hAnsi="Times New Roman" w:cs="Times New Roman"/>
            <w:sz w:val="24"/>
            <w:szCs w:val="24"/>
            <w:lang w:eastAsia="ru-RU"/>
          </w:rPr>
          <w:t>первичные (сводные) учетные документы</w:t>
        </w:r>
      </w:hyperlink>
      <w:r w:rsidRPr="00CD44BA">
        <w:rPr>
          <w:rFonts w:ascii="Times New Roman" w:eastAsia="Times New Roman" w:hAnsi="Times New Roman" w:cs="Times New Roman"/>
          <w:sz w:val="24"/>
          <w:szCs w:val="24"/>
          <w:lang w:eastAsia="ru-RU"/>
        </w:rPr>
        <w:t xml:space="preserve">. </w:t>
      </w:r>
    </w:p>
    <w:p w:rsidR="00CD44BA" w:rsidRPr="00CD44BA" w:rsidRDefault="00CD44BA" w:rsidP="00CD44BA">
      <w:pPr>
        <w:spacing w:after="0" w:line="240" w:lineRule="auto"/>
        <w:jc w:val="both"/>
        <w:rPr>
          <w:rFonts w:ascii="Times New Roman" w:eastAsia="Times New Roman" w:hAnsi="Times New Roman" w:cs="Times New Roman"/>
          <w:sz w:val="24"/>
          <w:szCs w:val="24"/>
          <w:shd w:val="clear" w:color="auto" w:fill="FFFFFF"/>
          <w:lang w:eastAsia="ru-RU"/>
        </w:rPr>
      </w:pPr>
      <w:r w:rsidRPr="00CD44BA">
        <w:rPr>
          <w:rFonts w:ascii="Times New Roman" w:eastAsia="Times New Roman" w:hAnsi="Times New Roman" w:cs="Times New Roman"/>
          <w:b/>
          <w:sz w:val="24"/>
          <w:szCs w:val="24"/>
          <w:lang w:eastAsia="ru-RU"/>
        </w:rPr>
        <w:t>1.2.2.</w:t>
      </w:r>
      <w:r w:rsidRPr="00CD44BA">
        <w:rPr>
          <w:rFonts w:ascii="Times New Roman" w:eastAsia="Times New Roman" w:hAnsi="Times New Roman" w:cs="Times New Roman"/>
          <w:sz w:val="24"/>
          <w:szCs w:val="24"/>
          <w:lang w:eastAsia="ru-RU"/>
        </w:rPr>
        <w:t xml:space="preserve"> Формирование и принятие к учету первичных (сводных) учетных документов, регистров бухгалтерского учета, иных документов бухгалтерского учета на бумажном носителе и (или) в виде электронного документа, подписанного электронной подписью, </w:t>
      </w:r>
      <w:r w:rsidRPr="00CD44BA">
        <w:rPr>
          <w:rFonts w:ascii="Times New Roman" w:eastAsia="Times New Roman" w:hAnsi="Times New Roman" w:cs="Times New Roman"/>
          <w:sz w:val="24"/>
          <w:szCs w:val="24"/>
          <w:shd w:val="clear" w:color="auto" w:fill="FFFFFF"/>
          <w:lang w:eastAsia="ru-RU"/>
        </w:rPr>
        <w:t xml:space="preserve">осуществляется согласно Правилам документооборота </w:t>
      </w:r>
      <w:r>
        <w:rPr>
          <w:rFonts w:ascii="Times New Roman" w:eastAsia="Times New Roman" w:hAnsi="Times New Roman" w:cs="Times New Roman"/>
          <w:sz w:val="24"/>
          <w:szCs w:val="24"/>
          <w:shd w:val="clear" w:color="auto" w:fill="FFFFFF"/>
          <w:lang w:eastAsia="ru-RU"/>
        </w:rPr>
        <w:t xml:space="preserve"> и Графику документооборота</w:t>
      </w:r>
      <w:proofErr w:type="gramStart"/>
      <w:r>
        <w:rPr>
          <w:rFonts w:ascii="Times New Roman" w:eastAsia="Times New Roman" w:hAnsi="Times New Roman" w:cs="Times New Roman"/>
          <w:sz w:val="24"/>
          <w:szCs w:val="24"/>
          <w:shd w:val="clear" w:color="auto" w:fill="FFFFFF"/>
          <w:lang w:eastAsia="ru-RU"/>
        </w:rPr>
        <w:t xml:space="preserve"> </w:t>
      </w:r>
      <w:r w:rsidRPr="00CD44BA">
        <w:rPr>
          <w:rFonts w:ascii="Times New Roman" w:eastAsia="Times New Roman" w:hAnsi="Times New Roman" w:cs="Times New Roman"/>
          <w:sz w:val="24"/>
          <w:szCs w:val="24"/>
          <w:lang w:eastAsia="ru-RU"/>
        </w:rPr>
        <w:t>.</w:t>
      </w:r>
      <w:proofErr w:type="gramEnd"/>
    </w:p>
    <w:p w:rsidR="00CD44BA" w:rsidRPr="00CD44BA" w:rsidRDefault="00CD44BA" w:rsidP="00CD44BA">
      <w:pPr>
        <w:spacing w:after="0" w:line="240" w:lineRule="auto"/>
        <w:jc w:val="both"/>
        <w:rPr>
          <w:rFonts w:ascii="Times New Roman" w:eastAsia="Times New Roman" w:hAnsi="Times New Roman" w:cs="Times New Roman"/>
          <w:sz w:val="24"/>
          <w:szCs w:val="24"/>
          <w:lang w:eastAsia="ru-RU"/>
        </w:rPr>
      </w:pPr>
      <w:r w:rsidRPr="00CD44BA">
        <w:rPr>
          <w:rFonts w:ascii="Times New Roman" w:eastAsia="Times New Roman" w:hAnsi="Times New Roman" w:cs="Times New Roman"/>
          <w:b/>
          <w:sz w:val="24"/>
          <w:szCs w:val="24"/>
          <w:lang w:eastAsia="ru-RU"/>
        </w:rPr>
        <w:t>1.2.3.</w:t>
      </w:r>
      <w:r w:rsidRPr="00CD44BA">
        <w:rPr>
          <w:rFonts w:ascii="Times New Roman" w:eastAsia="Times New Roman" w:hAnsi="Times New Roman" w:cs="Times New Roman"/>
          <w:sz w:val="24"/>
          <w:szCs w:val="24"/>
          <w:lang w:eastAsia="ru-RU"/>
        </w:rPr>
        <w:t xml:space="preserve"> Первичные (сводные) учетные документы принимаются к учету, если они составлены по  унифицированным </w:t>
      </w:r>
      <w:hyperlink r:id="rId6" w:history="1">
        <w:r w:rsidRPr="00CD44BA">
          <w:rPr>
            <w:rFonts w:ascii="Times New Roman" w:eastAsia="Times New Roman" w:hAnsi="Times New Roman" w:cs="Times New Roman"/>
            <w:sz w:val="24"/>
            <w:szCs w:val="24"/>
            <w:lang w:eastAsia="ru-RU"/>
          </w:rPr>
          <w:t>формам</w:t>
        </w:r>
      </w:hyperlink>
      <w:r w:rsidRPr="00CD44BA">
        <w:rPr>
          <w:rFonts w:ascii="Times New Roman" w:eastAsia="Times New Roman" w:hAnsi="Times New Roman" w:cs="Times New Roman"/>
          <w:sz w:val="24"/>
          <w:szCs w:val="24"/>
          <w:lang w:eastAsia="ru-RU"/>
        </w:rPr>
        <w:t xml:space="preserve"> документов, либо по формам которые не унифицированы, но содержат обязательные реквизиты, установленные действующим законодательством и при наличии на документе подписи руководителя Учреждения либо уполномоченного им лица (в соответствии с отдельным приказом или доверенностью).</w:t>
      </w:r>
      <w:bookmarkStart w:id="1" w:name="sub_10201"/>
      <w:r w:rsidRPr="00CD44BA">
        <w:rPr>
          <w:rFonts w:ascii="Times New Roman" w:eastAsia="Times New Roman" w:hAnsi="Times New Roman" w:cs="Times New Roman"/>
          <w:sz w:val="24"/>
          <w:szCs w:val="24"/>
          <w:lang w:eastAsia="ru-RU"/>
        </w:rPr>
        <w:t xml:space="preserve"> Формы первичных (сводных) учетных документов, разработанные Учреждением самостоятельно, приведены в </w:t>
      </w:r>
      <w:r w:rsidRPr="00CD44BA">
        <w:rPr>
          <w:rFonts w:ascii="Times New Roman" w:eastAsia="Times New Roman" w:hAnsi="Times New Roman" w:cs="Times New Roman"/>
          <w:sz w:val="24"/>
          <w:szCs w:val="24"/>
          <w:highlight w:val="yellow"/>
          <w:lang w:eastAsia="ru-RU"/>
        </w:rPr>
        <w:t>Приложении № 7</w:t>
      </w:r>
      <w:r w:rsidRPr="00CD44BA">
        <w:rPr>
          <w:rFonts w:ascii="Times New Roman" w:eastAsia="Times New Roman" w:hAnsi="Times New Roman" w:cs="Times New Roman"/>
          <w:sz w:val="24"/>
          <w:szCs w:val="24"/>
          <w:lang w:eastAsia="ru-RU"/>
        </w:rPr>
        <w:t xml:space="preserve"> к настоящей Учетной политике.</w:t>
      </w:r>
    </w:p>
    <w:p w:rsidR="00CD44BA" w:rsidRDefault="00CD44BA" w:rsidP="00CD44BA">
      <w:pPr>
        <w:spacing w:after="0" w:line="240" w:lineRule="auto"/>
        <w:jc w:val="both"/>
        <w:rPr>
          <w:rFonts w:ascii="Times New Roman" w:eastAsia="Times New Roman" w:hAnsi="Times New Roman" w:cs="Times New Roman"/>
          <w:sz w:val="24"/>
          <w:szCs w:val="24"/>
          <w:lang w:eastAsia="ru-RU"/>
        </w:rPr>
      </w:pPr>
      <w:r w:rsidRPr="00CD44BA">
        <w:rPr>
          <w:rFonts w:ascii="Times New Roman" w:eastAsia="Times New Roman" w:hAnsi="Times New Roman" w:cs="Times New Roman"/>
          <w:sz w:val="24"/>
          <w:szCs w:val="24"/>
          <w:lang w:eastAsia="ru-RU"/>
        </w:rPr>
        <w:t xml:space="preserve">Перечень  лиц, наделяемых правом подписи первичных учетных документов, закреплен в </w:t>
      </w:r>
      <w:r w:rsidRPr="00CD44BA">
        <w:rPr>
          <w:rFonts w:ascii="Times New Roman" w:eastAsia="Times New Roman" w:hAnsi="Times New Roman" w:cs="Times New Roman"/>
          <w:sz w:val="24"/>
          <w:szCs w:val="24"/>
          <w:highlight w:val="yellow"/>
          <w:lang w:eastAsia="ru-RU"/>
        </w:rPr>
        <w:t>Приложении № 8</w:t>
      </w:r>
      <w:r w:rsidRPr="00CD44BA">
        <w:rPr>
          <w:rFonts w:ascii="Times New Roman" w:eastAsia="Times New Roman" w:hAnsi="Times New Roman" w:cs="Times New Roman"/>
          <w:sz w:val="24"/>
          <w:szCs w:val="24"/>
          <w:lang w:eastAsia="ru-RU"/>
        </w:rPr>
        <w:t xml:space="preserve"> к настоящей Учетной политике. Передача права подписи при временном отсутствии должностных лиц оформляется </w:t>
      </w:r>
      <w:r>
        <w:rPr>
          <w:rFonts w:ascii="Times New Roman" w:eastAsia="Times New Roman" w:hAnsi="Times New Roman" w:cs="Times New Roman"/>
          <w:sz w:val="24"/>
          <w:szCs w:val="24"/>
          <w:lang w:eastAsia="ru-RU"/>
        </w:rPr>
        <w:t>приказом по Учреждению.</w:t>
      </w:r>
    </w:p>
    <w:p w:rsidR="00CD44BA" w:rsidRDefault="00CD44BA" w:rsidP="00CD44BA">
      <w:pPr>
        <w:spacing w:after="0" w:line="240" w:lineRule="auto"/>
        <w:jc w:val="both"/>
        <w:rPr>
          <w:rFonts w:ascii="Times New Roman" w:eastAsia="Times New Roman" w:hAnsi="Times New Roman" w:cs="Times New Roman"/>
          <w:sz w:val="24"/>
          <w:szCs w:val="24"/>
          <w:lang w:eastAsia="ru-RU"/>
        </w:rPr>
      </w:pPr>
      <w:bookmarkStart w:id="2" w:name="sub_10207"/>
      <w:r w:rsidRPr="00CD44BA">
        <w:rPr>
          <w:rFonts w:ascii="Times New Roman" w:eastAsia="Times New Roman" w:hAnsi="Times New Roman" w:cs="Times New Roman"/>
          <w:b/>
          <w:sz w:val="24"/>
          <w:szCs w:val="24"/>
          <w:lang w:eastAsia="ru-RU"/>
        </w:rPr>
        <w:t>1.2.4.</w:t>
      </w:r>
      <w:r w:rsidRPr="00CD44BA">
        <w:rPr>
          <w:rFonts w:ascii="Times New Roman" w:eastAsia="Times New Roman" w:hAnsi="Times New Roman" w:cs="Times New Roman"/>
          <w:sz w:val="24"/>
          <w:szCs w:val="24"/>
          <w:lang w:eastAsia="ru-RU"/>
        </w:rPr>
        <w:t xml:space="preserve"> </w:t>
      </w:r>
      <w:bookmarkEnd w:id="2"/>
      <w:r w:rsidRPr="00CD44BA">
        <w:rPr>
          <w:rFonts w:ascii="Times New Roman" w:eastAsia="Times New Roman" w:hAnsi="Times New Roman" w:cs="Times New Roman"/>
          <w:sz w:val="24"/>
          <w:szCs w:val="24"/>
          <w:lang w:eastAsia="ru-RU"/>
        </w:rPr>
        <w:t xml:space="preserve">Операции с объектами бухгалтерского учета оформляются документально на русском языке. </w:t>
      </w:r>
      <w:r>
        <w:rPr>
          <w:rFonts w:ascii="Times New Roman" w:eastAsia="Times New Roman" w:hAnsi="Times New Roman" w:cs="Times New Roman"/>
          <w:sz w:val="24"/>
          <w:szCs w:val="24"/>
          <w:lang w:eastAsia="ru-RU"/>
        </w:rPr>
        <w:t xml:space="preserve"> </w:t>
      </w:r>
    </w:p>
    <w:p w:rsidR="00CD44BA" w:rsidRPr="00CD44BA" w:rsidRDefault="00CD44BA" w:rsidP="00CD44BA">
      <w:pPr>
        <w:spacing w:after="0" w:line="240" w:lineRule="auto"/>
        <w:jc w:val="both"/>
        <w:rPr>
          <w:rFonts w:ascii="Times New Roman" w:eastAsia="Times New Roman" w:hAnsi="Times New Roman" w:cs="Times New Roman"/>
          <w:sz w:val="24"/>
          <w:szCs w:val="24"/>
          <w:lang w:eastAsia="ru-RU"/>
        </w:rPr>
      </w:pPr>
      <w:r w:rsidRPr="00CD44BA">
        <w:rPr>
          <w:rFonts w:ascii="Times New Roman" w:eastAsia="Times New Roman" w:hAnsi="Times New Roman" w:cs="Times New Roman"/>
          <w:sz w:val="24"/>
          <w:szCs w:val="24"/>
          <w:lang w:eastAsia="ru-RU"/>
        </w:rPr>
        <w:t xml:space="preserve">Регистры бухгалтерского учета формируются на русском языке. </w:t>
      </w:r>
    </w:p>
    <w:p w:rsidR="00CD44BA" w:rsidRDefault="00CD44BA" w:rsidP="00CD44BA">
      <w:pPr>
        <w:spacing w:after="0" w:line="240" w:lineRule="auto"/>
        <w:jc w:val="both"/>
        <w:rPr>
          <w:rFonts w:ascii="Times New Roman" w:eastAsia="Times New Roman" w:hAnsi="Times New Roman" w:cs="Times New Roman"/>
          <w:sz w:val="24"/>
          <w:szCs w:val="24"/>
          <w:lang w:eastAsia="ru-RU"/>
        </w:rPr>
      </w:pPr>
      <w:r w:rsidRPr="00CD44BA">
        <w:rPr>
          <w:rFonts w:ascii="Times New Roman" w:eastAsia="Times New Roman" w:hAnsi="Times New Roman" w:cs="Times New Roman"/>
          <w:sz w:val="24"/>
          <w:szCs w:val="24"/>
          <w:lang w:eastAsia="ru-RU"/>
        </w:rPr>
        <w:t xml:space="preserve">Первичные (сводные) учетные  документы, составленные на иностранных языках, должны иметь построчный перевод на русский язык. </w:t>
      </w:r>
      <w:bookmarkEnd w:id="1"/>
    </w:p>
    <w:p w:rsidR="00CD44BA" w:rsidRPr="00CD44BA" w:rsidRDefault="00CD44BA" w:rsidP="00CD44BA">
      <w:pPr>
        <w:spacing w:after="0" w:line="240" w:lineRule="auto"/>
        <w:jc w:val="both"/>
        <w:rPr>
          <w:rFonts w:ascii="Times New Roman" w:eastAsia="Times New Roman" w:hAnsi="Times New Roman" w:cs="Times New Roman"/>
          <w:sz w:val="24"/>
          <w:szCs w:val="24"/>
          <w:lang w:eastAsia="ru-RU"/>
        </w:rPr>
      </w:pPr>
      <w:r w:rsidRPr="00CD44BA">
        <w:rPr>
          <w:rFonts w:ascii="Times New Roman" w:eastAsia="Times New Roman" w:hAnsi="Times New Roman" w:cs="Times New Roman"/>
          <w:b/>
          <w:sz w:val="24"/>
          <w:szCs w:val="24"/>
          <w:lang w:eastAsia="ru-RU"/>
        </w:rPr>
        <w:t>1.2.5.</w:t>
      </w:r>
      <w:r w:rsidRPr="00CD44BA">
        <w:rPr>
          <w:rFonts w:ascii="Times New Roman" w:eastAsia="Times New Roman" w:hAnsi="Times New Roman" w:cs="Times New Roman"/>
          <w:sz w:val="24"/>
          <w:szCs w:val="24"/>
          <w:lang w:eastAsia="ru-RU"/>
        </w:rPr>
        <w:t xml:space="preserve"> Первичные (сводные) учетные документы и иные документы (сведения), необходимые для ведения бухгалтерского учета и формирования отчетности, предоставляются в Бухгалтерию в сроки, установленные Графиком документооборота</w:t>
      </w:r>
      <w:proofErr w:type="gramStart"/>
      <w:r w:rsidRPr="00CD44BA">
        <w:rPr>
          <w:rFonts w:ascii="Times New Roman" w:eastAsia="Times New Roman" w:hAnsi="Times New Roman" w:cs="Times New Roman"/>
          <w:sz w:val="24"/>
          <w:szCs w:val="24"/>
          <w:lang w:eastAsia="ru-RU"/>
        </w:rPr>
        <w:t xml:space="preserve"> .</w:t>
      </w:r>
      <w:proofErr w:type="gramEnd"/>
    </w:p>
    <w:p w:rsidR="00CD44BA" w:rsidRPr="00CD44BA" w:rsidRDefault="00CD44BA" w:rsidP="00CD44BA">
      <w:pPr>
        <w:spacing w:after="0" w:line="240" w:lineRule="auto"/>
        <w:jc w:val="both"/>
        <w:rPr>
          <w:rFonts w:ascii="Times New Roman" w:eastAsia="Times New Roman" w:hAnsi="Times New Roman" w:cs="Times New Roman"/>
          <w:sz w:val="24"/>
          <w:szCs w:val="24"/>
          <w:lang w:eastAsia="ru-RU"/>
        </w:rPr>
      </w:pPr>
      <w:r w:rsidRPr="00CD44BA">
        <w:rPr>
          <w:rFonts w:ascii="Times New Roman" w:eastAsia="Times New Roman" w:hAnsi="Times New Roman" w:cs="Times New Roman"/>
          <w:sz w:val="24"/>
          <w:szCs w:val="24"/>
          <w:lang w:eastAsia="ru-RU"/>
        </w:rPr>
        <w:t xml:space="preserve">Передача структурными подразделениями (сотрудниками) Учреждения в Бухгалтерию согласно Графику документооборота документов (сведений), сформированных на бумажном носителе, в целях отражения в учете соответствующих операций осуществляется в порядке, установленном Правилами </w:t>
      </w:r>
      <w:r w:rsidRPr="00CD44BA">
        <w:rPr>
          <w:rFonts w:ascii="Times New Roman" w:eastAsia="Times New Roman" w:hAnsi="Times New Roman" w:cs="Times New Roman"/>
          <w:sz w:val="24"/>
          <w:szCs w:val="24"/>
          <w:shd w:val="clear" w:color="auto" w:fill="FFFFFF"/>
          <w:lang w:eastAsia="ru-RU"/>
        </w:rPr>
        <w:t>документооборота</w:t>
      </w:r>
      <w:r w:rsidRPr="00CD44BA">
        <w:rPr>
          <w:rFonts w:ascii="Times New Roman" w:eastAsia="Times New Roman" w:hAnsi="Times New Roman" w:cs="Times New Roman"/>
          <w:sz w:val="24"/>
          <w:szCs w:val="24"/>
          <w:lang w:eastAsia="ru-RU"/>
        </w:rPr>
        <w:t>.</w:t>
      </w:r>
    </w:p>
    <w:p w:rsidR="00CD44BA" w:rsidRPr="00CD44BA" w:rsidRDefault="0087232B" w:rsidP="00CD44B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00CD44BA" w:rsidRPr="00CD44BA">
        <w:rPr>
          <w:rFonts w:ascii="Times New Roman" w:eastAsia="Times New Roman" w:hAnsi="Times New Roman" w:cs="Times New Roman"/>
          <w:sz w:val="24"/>
          <w:szCs w:val="24"/>
          <w:lang w:eastAsia="ru-RU"/>
        </w:rPr>
        <w:t>Если документы в виде электронных документов, скан-копий или на бумажном носителе поступили в Бухгалтерию с нарушением сроков их представления, установленных Графиком документооборота, и их позднее представление не связано с поздним поступлением таких документов в Учреждение, что подтверждено отметкой о дате поступления входящего документа в установленном в Учреждении порядком регистрации входящей корреспонденции, сотрудником Бухгалтерии, принявшим такой документ, формируется служебная записка на</w:t>
      </w:r>
      <w:proofErr w:type="gramEnd"/>
      <w:r w:rsidR="00CD44BA" w:rsidRPr="00CD44BA">
        <w:rPr>
          <w:rFonts w:ascii="Times New Roman" w:eastAsia="Times New Roman" w:hAnsi="Times New Roman" w:cs="Times New Roman"/>
          <w:sz w:val="24"/>
          <w:szCs w:val="24"/>
          <w:lang w:eastAsia="ru-RU"/>
        </w:rPr>
        <w:t xml:space="preserve"> имя Руководителя и Главного бухгалтера о нарушении сроков представления документов лицом, ответственным за их представление в Бухгалтерию.</w:t>
      </w:r>
    </w:p>
    <w:p w:rsidR="00CD44BA" w:rsidRPr="00CD44BA" w:rsidRDefault="0087232B" w:rsidP="00CD44B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00CD44BA" w:rsidRPr="00CD44BA">
        <w:rPr>
          <w:rFonts w:ascii="Times New Roman" w:eastAsia="Times New Roman" w:hAnsi="Times New Roman" w:cs="Times New Roman"/>
          <w:sz w:val="24"/>
          <w:szCs w:val="24"/>
          <w:lang w:eastAsia="ru-RU"/>
        </w:rPr>
        <w:t>Служебная записка составляется при условии, что документы поступили  в Бухгалтерию после даты закрытия текущего (отчетного) месяца в целях бухгалтерского учета, установленной настоящей Учетной политикой, а именно даты закрытия  того месяца, в котором были совершены факты хозяйственной жизни, оформленные документами, предоставленными с нарушением сроков.</w:t>
      </w:r>
      <w:proofErr w:type="gramEnd"/>
      <w:r w:rsidR="00CD44BA" w:rsidRPr="00CD44BA">
        <w:rPr>
          <w:rFonts w:ascii="Times New Roman" w:eastAsia="Times New Roman" w:hAnsi="Times New Roman" w:cs="Times New Roman"/>
          <w:sz w:val="24"/>
          <w:szCs w:val="24"/>
          <w:lang w:eastAsia="ru-RU"/>
        </w:rPr>
        <w:t xml:space="preserve"> Главный бухгалтер делает отметку на служебной записке о рисках признания бухгалтерской (финансовой) отчетности недостоверной в результате несвоевременного отражения таких документов в </w:t>
      </w:r>
      <w:r w:rsidR="00CD44BA" w:rsidRPr="00CD44BA">
        <w:rPr>
          <w:rFonts w:ascii="Times New Roman" w:eastAsia="Times New Roman" w:hAnsi="Times New Roman" w:cs="Times New Roman"/>
          <w:sz w:val="24"/>
          <w:szCs w:val="24"/>
          <w:lang w:eastAsia="ru-RU"/>
        </w:rPr>
        <w:lastRenderedPageBreak/>
        <w:t>учете и отчетности. Служебная записка с визой Главного бухгалтера направляется руководителю Учреждения для принятия управленческих и административных решений.</w:t>
      </w:r>
    </w:p>
    <w:p w:rsidR="00CD44BA" w:rsidRPr="00BD6056" w:rsidRDefault="00CD44BA" w:rsidP="00CD44BA">
      <w:pPr>
        <w:spacing w:after="0" w:line="240" w:lineRule="auto"/>
        <w:jc w:val="both"/>
        <w:rPr>
          <w:rFonts w:ascii="Times New Roman" w:eastAsia="Times New Roman" w:hAnsi="Times New Roman" w:cs="Times New Roman"/>
          <w:sz w:val="24"/>
          <w:szCs w:val="24"/>
          <w:lang w:eastAsia="ru-RU"/>
        </w:rPr>
      </w:pPr>
      <w:r w:rsidRPr="0087232B">
        <w:rPr>
          <w:rFonts w:ascii="Times New Roman" w:eastAsia="Times New Roman" w:hAnsi="Times New Roman" w:cs="Times New Roman"/>
          <w:b/>
          <w:sz w:val="24"/>
          <w:szCs w:val="24"/>
          <w:lang w:eastAsia="ru-RU"/>
        </w:rPr>
        <w:t>1.2.6.</w:t>
      </w:r>
      <w:bookmarkStart w:id="3" w:name="_Toc29739172"/>
      <w:r w:rsidRPr="0087232B">
        <w:rPr>
          <w:rFonts w:ascii="Times New Roman" w:eastAsia="Times New Roman" w:hAnsi="Times New Roman" w:cs="Times New Roman"/>
          <w:sz w:val="24"/>
          <w:szCs w:val="24"/>
          <w:lang w:eastAsia="ru-RU"/>
        </w:rPr>
        <w:t xml:space="preserve"> </w:t>
      </w:r>
      <w:r w:rsidRPr="00BD6056">
        <w:rPr>
          <w:rFonts w:ascii="Times New Roman" w:eastAsia="Times New Roman" w:hAnsi="Times New Roman" w:cs="Times New Roman"/>
          <w:sz w:val="24"/>
          <w:szCs w:val="24"/>
          <w:lang w:eastAsia="ru-RU"/>
        </w:rPr>
        <w:t xml:space="preserve">В целях обеспечения своевременного отражения в бухгалтерском учете хозяйственных операций и их результатов сроки составления, согласования, подписания, утверждения, а также передачи первичных (сводных) учетных документов в Бухгалтерию устанавливаются Графиком документооборота. </w:t>
      </w:r>
    </w:p>
    <w:p w:rsidR="00CD44BA" w:rsidRPr="00E53EF0" w:rsidRDefault="00E53EF0" w:rsidP="00BD6056">
      <w:pPr>
        <w:pStyle w:val="s1"/>
        <w:spacing w:before="0" w:beforeAutospacing="0" w:after="0" w:afterAutospacing="0"/>
        <w:jc w:val="both"/>
        <w:rPr>
          <w:shd w:val="clear" w:color="auto" w:fill="FFFFFF"/>
        </w:rPr>
      </w:pPr>
      <w:r>
        <w:t xml:space="preserve">        </w:t>
      </w:r>
      <w:r w:rsidR="00CD44BA" w:rsidRPr="00BD6056">
        <w:t xml:space="preserve">Согласно </w:t>
      </w:r>
      <w:r w:rsidR="00CD44BA" w:rsidRPr="00BD6056">
        <w:rPr>
          <w:shd w:val="clear" w:color="auto" w:fill="FFFFFF"/>
        </w:rPr>
        <w:t>правилам документооборота д</w:t>
      </w:r>
      <w:r w:rsidR="00CD44BA" w:rsidRPr="00BD6056">
        <w:t>опускается оформление первичных (сводных) учетных документов в иные сроки при условии, что документы, оформляющие факты хозяйственной жизни, которые произошли в течение текущего (отчетного) календарного месяца,</w:t>
      </w:r>
      <w:r w:rsidR="00CD44BA" w:rsidRPr="00CD44BA">
        <w:rPr>
          <w:color w:val="00B050"/>
        </w:rPr>
        <w:t xml:space="preserve"> </w:t>
      </w:r>
      <w:r w:rsidR="00BD6056" w:rsidRPr="00E53EF0">
        <w:t>представлены в Бухгалтерию не позднее даты закрытия текущего (отчетного) месяца в целях бухгалтерского учета</w:t>
      </w:r>
      <w:proofErr w:type="gramStart"/>
      <w:r w:rsidR="00BD6056" w:rsidRPr="00E53EF0">
        <w:t xml:space="preserve"> .</w:t>
      </w:r>
      <w:proofErr w:type="gramEnd"/>
    </w:p>
    <w:p w:rsidR="00CD44BA" w:rsidRPr="00E53EF0" w:rsidRDefault="0087232B" w:rsidP="0087232B">
      <w:pPr>
        <w:pStyle w:val="s1"/>
        <w:spacing w:before="0" w:beforeAutospacing="0" w:after="0" w:afterAutospacing="0"/>
        <w:jc w:val="both"/>
      </w:pPr>
      <w:r>
        <w:t xml:space="preserve">       </w:t>
      </w:r>
      <w:proofErr w:type="gramStart"/>
      <w:r w:rsidR="00CD44BA" w:rsidRPr="00E53EF0">
        <w:t>В случае если дата составления первичного (сводного) учетного документа и (или) дата его подписания (утверждения) отличается от даты (периода) совершения факта хозяйственной жизни, оформленного этим первичным учетным документом, указанный ПУД отражается в бухгалтерском учете датой совершения факта хозяйственной жизни (последним днем периода, за который сформирован ПУД), при условии поступления первичного (сводного) учетного документа в Бухгалтерию с соблюдением сроков согласно графику</w:t>
      </w:r>
      <w:proofErr w:type="gramEnd"/>
      <w:r w:rsidR="00CD44BA" w:rsidRPr="00E53EF0">
        <w:t xml:space="preserve"> документооборота, если иное не установлено Учетной политикой.</w:t>
      </w:r>
    </w:p>
    <w:bookmarkEnd w:id="3"/>
    <w:p w:rsidR="00CD44BA" w:rsidRPr="00E53EF0" w:rsidRDefault="00CD44BA" w:rsidP="00CD44BA">
      <w:pPr>
        <w:spacing w:after="0" w:line="240" w:lineRule="auto"/>
        <w:jc w:val="both"/>
        <w:rPr>
          <w:rFonts w:ascii="Times New Roman" w:eastAsia="Times New Roman" w:hAnsi="Times New Roman" w:cs="Times New Roman"/>
          <w:sz w:val="24"/>
          <w:szCs w:val="24"/>
          <w:lang w:eastAsia="ru-RU"/>
        </w:rPr>
      </w:pPr>
      <w:r w:rsidRPr="0087232B">
        <w:rPr>
          <w:rFonts w:ascii="Times New Roman" w:eastAsia="Times New Roman" w:hAnsi="Times New Roman" w:cs="Times New Roman"/>
          <w:b/>
          <w:sz w:val="24"/>
          <w:szCs w:val="24"/>
          <w:lang w:eastAsia="ru-RU"/>
        </w:rPr>
        <w:t>1.2.7.</w:t>
      </w:r>
      <w:r w:rsidRPr="00E53EF0">
        <w:rPr>
          <w:rFonts w:ascii="Times New Roman" w:eastAsia="Times New Roman" w:hAnsi="Times New Roman" w:cs="Times New Roman"/>
          <w:sz w:val="24"/>
          <w:szCs w:val="24"/>
          <w:lang w:eastAsia="ru-RU"/>
        </w:rPr>
        <w:t xml:space="preserve"> </w:t>
      </w:r>
      <w:proofErr w:type="gramStart"/>
      <w:r w:rsidRPr="00E53EF0">
        <w:rPr>
          <w:rFonts w:ascii="Times New Roman" w:eastAsia="Times New Roman" w:hAnsi="Times New Roman" w:cs="Times New Roman"/>
          <w:sz w:val="24"/>
          <w:szCs w:val="24"/>
          <w:lang w:eastAsia="ru-RU"/>
        </w:rPr>
        <w:t>При условии соблюдения сроков, установленных Графиком документооборота, поступившие в Бухгалтерию первичные учетные документы, оформленные контрагентами (поставщиками, подрядчиками, исполнителями), в том числе являющиеся основанием для принятия к учету денежных обязательств (документы приемки, счета, акты, накладные, УПД и т.п.), отражаются в бухгалтерском учете в следующем порядке, если иное не установлено настоящей Учетной политикой:</w:t>
      </w:r>
      <w:proofErr w:type="gramEnd"/>
    </w:p>
    <w:p w:rsidR="00CD44BA" w:rsidRPr="00E53EF0" w:rsidRDefault="00CD44BA" w:rsidP="00CD44BA">
      <w:pPr>
        <w:spacing w:after="0" w:line="240" w:lineRule="auto"/>
        <w:jc w:val="both"/>
        <w:rPr>
          <w:rFonts w:ascii="Times New Roman" w:eastAsia="Times New Roman" w:hAnsi="Times New Roman" w:cs="Times New Roman"/>
          <w:sz w:val="24"/>
          <w:szCs w:val="24"/>
          <w:lang w:eastAsia="ru-RU"/>
        </w:rPr>
      </w:pPr>
      <w:r w:rsidRPr="00E53EF0">
        <w:rPr>
          <w:rFonts w:ascii="Times New Roman" w:eastAsia="Times New Roman" w:hAnsi="Times New Roman" w:cs="Times New Roman"/>
          <w:sz w:val="24"/>
          <w:szCs w:val="24"/>
          <w:lang w:eastAsia="ru-RU"/>
        </w:rPr>
        <w:t>а) если документ, подтверждающий операции текущего (отчетного) месяца, поступил в том же месяце, данные, содержащиеся в таком документе, отражаются в текущем (отчетном) месяце датой совершения факта хозяйственной жизни (последним днем периода, за который сформирован ПУД), оформленного этим документом;</w:t>
      </w:r>
    </w:p>
    <w:p w:rsidR="00CD44BA" w:rsidRPr="00E53EF0" w:rsidRDefault="00CD44BA" w:rsidP="00CD44BA">
      <w:pPr>
        <w:spacing w:after="0" w:line="240" w:lineRule="auto"/>
        <w:jc w:val="both"/>
        <w:rPr>
          <w:rFonts w:ascii="Times New Roman" w:eastAsia="Times New Roman" w:hAnsi="Times New Roman" w:cs="Times New Roman"/>
          <w:sz w:val="24"/>
          <w:szCs w:val="24"/>
          <w:lang w:eastAsia="ru-RU"/>
        </w:rPr>
      </w:pPr>
      <w:proofErr w:type="gramStart"/>
      <w:r w:rsidRPr="00E53EF0">
        <w:rPr>
          <w:rFonts w:ascii="Times New Roman" w:eastAsia="Times New Roman" w:hAnsi="Times New Roman" w:cs="Times New Roman"/>
          <w:sz w:val="24"/>
          <w:szCs w:val="24"/>
          <w:lang w:eastAsia="ru-RU"/>
        </w:rPr>
        <w:t>б) если документ, относящийся к текущему (отчетному) месяцу, поступил в следующем месяце (месяце, следующем за отчетным) до даты закрытия текущего (отчетного) месяца,  содержащиеся в таком документе, отражаются последним календарным днем текущего (отчетного) месяца;</w:t>
      </w:r>
      <w:proofErr w:type="gramEnd"/>
    </w:p>
    <w:p w:rsidR="00CD44BA" w:rsidRPr="00E53EF0" w:rsidRDefault="00CD44BA" w:rsidP="00CD44BA">
      <w:pPr>
        <w:spacing w:after="0" w:line="240" w:lineRule="auto"/>
        <w:jc w:val="both"/>
        <w:rPr>
          <w:rFonts w:ascii="Times New Roman" w:eastAsia="Times New Roman" w:hAnsi="Times New Roman" w:cs="Times New Roman"/>
          <w:sz w:val="24"/>
          <w:szCs w:val="24"/>
          <w:lang w:eastAsia="ru-RU"/>
        </w:rPr>
      </w:pPr>
      <w:r w:rsidRPr="00E53EF0">
        <w:rPr>
          <w:rFonts w:ascii="Times New Roman" w:eastAsia="Times New Roman" w:hAnsi="Times New Roman" w:cs="Times New Roman"/>
          <w:sz w:val="24"/>
          <w:szCs w:val="24"/>
          <w:lang w:eastAsia="ru-RU"/>
        </w:rPr>
        <w:t xml:space="preserve">в) если документ, относящийся к текущему (отчетному) месяцу, поступил в следующем месяце (месяце, следующем за </w:t>
      </w:r>
      <w:proofErr w:type="gramStart"/>
      <w:r w:rsidRPr="00E53EF0">
        <w:rPr>
          <w:rFonts w:ascii="Times New Roman" w:eastAsia="Times New Roman" w:hAnsi="Times New Roman" w:cs="Times New Roman"/>
          <w:sz w:val="24"/>
          <w:szCs w:val="24"/>
          <w:lang w:eastAsia="ru-RU"/>
        </w:rPr>
        <w:t>отчетным</w:t>
      </w:r>
      <w:proofErr w:type="gramEnd"/>
      <w:r w:rsidRPr="00E53EF0">
        <w:rPr>
          <w:rFonts w:ascii="Times New Roman" w:eastAsia="Times New Roman" w:hAnsi="Times New Roman" w:cs="Times New Roman"/>
          <w:sz w:val="24"/>
          <w:szCs w:val="24"/>
          <w:lang w:eastAsia="ru-RU"/>
        </w:rPr>
        <w:t>) после даты закры</w:t>
      </w:r>
      <w:r w:rsidR="00E53EF0" w:rsidRPr="00E53EF0">
        <w:rPr>
          <w:rFonts w:ascii="Times New Roman" w:eastAsia="Times New Roman" w:hAnsi="Times New Roman" w:cs="Times New Roman"/>
          <w:sz w:val="24"/>
          <w:szCs w:val="24"/>
          <w:lang w:eastAsia="ru-RU"/>
        </w:rPr>
        <w:t>тия текущего (отчетного) месяца</w:t>
      </w:r>
      <w:r w:rsidRPr="00E53EF0">
        <w:rPr>
          <w:rFonts w:ascii="Times New Roman" w:eastAsia="Times New Roman" w:hAnsi="Times New Roman" w:cs="Times New Roman"/>
          <w:sz w:val="24"/>
          <w:szCs w:val="24"/>
          <w:lang w:eastAsia="ru-RU"/>
        </w:rPr>
        <w:t xml:space="preserve"> данные, содержащиеся в таком документе, отражаются в месяце поступления документа датой поступления документа в Бухгалтерию.</w:t>
      </w:r>
    </w:p>
    <w:p w:rsidR="00CD44BA" w:rsidRPr="00E53EF0" w:rsidRDefault="00CD44BA" w:rsidP="00CD44BA">
      <w:pPr>
        <w:spacing w:after="0" w:line="240" w:lineRule="auto"/>
        <w:jc w:val="both"/>
        <w:rPr>
          <w:rFonts w:ascii="Times New Roman" w:eastAsia="Times New Roman" w:hAnsi="Times New Roman" w:cs="Times New Roman"/>
          <w:sz w:val="24"/>
          <w:szCs w:val="24"/>
          <w:lang w:eastAsia="ru-RU"/>
        </w:rPr>
      </w:pPr>
      <w:r w:rsidRPr="0087232B">
        <w:rPr>
          <w:rFonts w:ascii="Times New Roman" w:eastAsia="Times New Roman" w:hAnsi="Times New Roman" w:cs="Times New Roman"/>
          <w:b/>
          <w:sz w:val="24"/>
          <w:szCs w:val="24"/>
          <w:lang w:eastAsia="ru-RU"/>
        </w:rPr>
        <w:t>1.2.8.</w:t>
      </w:r>
      <w:r w:rsidRPr="00E53EF0">
        <w:rPr>
          <w:rFonts w:ascii="Times New Roman" w:eastAsia="Times New Roman" w:hAnsi="Times New Roman" w:cs="Times New Roman"/>
          <w:sz w:val="24"/>
          <w:szCs w:val="24"/>
          <w:lang w:eastAsia="ru-RU"/>
        </w:rPr>
        <w:t xml:space="preserve"> </w:t>
      </w:r>
      <w:proofErr w:type="gramStart"/>
      <w:r w:rsidRPr="00E53EF0">
        <w:rPr>
          <w:rFonts w:ascii="Times New Roman" w:eastAsia="Times New Roman" w:hAnsi="Times New Roman" w:cs="Times New Roman"/>
          <w:sz w:val="24"/>
          <w:szCs w:val="24"/>
          <w:lang w:eastAsia="ru-RU"/>
        </w:rPr>
        <w:t>При условии соблюдения сроков, установленных Графиком документооборота, поступившие в Бухгалтерию от сотрудников Учреждения (подотчетных лиц) первичные учетные документы, являющиеся основанием для принятия к учету обязательств учреждения, денежных обязательств (заявление на получение денежных средств, заявка на закупку, авансовый отчет, решение о командировании и т.п.), отражаются в бухгалтерском учете датой утверждения данного документа руководителем Учреждения (иным уполномоченным лицом), если иное не</w:t>
      </w:r>
      <w:proofErr w:type="gramEnd"/>
      <w:r w:rsidRPr="00E53EF0">
        <w:rPr>
          <w:rFonts w:ascii="Times New Roman" w:eastAsia="Times New Roman" w:hAnsi="Times New Roman" w:cs="Times New Roman"/>
          <w:sz w:val="24"/>
          <w:szCs w:val="24"/>
          <w:lang w:eastAsia="ru-RU"/>
        </w:rPr>
        <w:t xml:space="preserve"> установлено Учетной политикой. </w:t>
      </w:r>
    </w:p>
    <w:p w:rsidR="00CD44BA" w:rsidRPr="00E53EF0" w:rsidRDefault="00CD44BA" w:rsidP="00CD44BA">
      <w:pPr>
        <w:spacing w:after="0" w:line="240" w:lineRule="auto"/>
        <w:jc w:val="both"/>
        <w:rPr>
          <w:rFonts w:ascii="Times New Roman" w:eastAsia="Times New Roman" w:hAnsi="Times New Roman" w:cs="Times New Roman"/>
          <w:sz w:val="24"/>
          <w:szCs w:val="24"/>
          <w:lang w:eastAsia="ru-RU"/>
        </w:rPr>
      </w:pPr>
      <w:r w:rsidRPr="0087232B">
        <w:rPr>
          <w:rFonts w:ascii="Times New Roman" w:eastAsia="Times New Roman" w:hAnsi="Times New Roman" w:cs="Times New Roman"/>
          <w:b/>
          <w:sz w:val="24"/>
          <w:szCs w:val="24"/>
          <w:lang w:eastAsia="ru-RU"/>
        </w:rPr>
        <w:t>1.2.9.</w:t>
      </w:r>
      <w:r w:rsidRPr="00E53EF0">
        <w:rPr>
          <w:rFonts w:ascii="Times New Roman" w:eastAsia="Times New Roman" w:hAnsi="Times New Roman" w:cs="Times New Roman"/>
          <w:sz w:val="24"/>
          <w:szCs w:val="24"/>
          <w:lang w:eastAsia="ru-RU"/>
        </w:rPr>
        <w:t xml:space="preserve"> </w:t>
      </w:r>
      <w:proofErr w:type="gramStart"/>
      <w:r w:rsidRPr="00E53EF0">
        <w:rPr>
          <w:rFonts w:ascii="Times New Roman" w:eastAsia="Times New Roman" w:hAnsi="Times New Roman" w:cs="Times New Roman"/>
          <w:sz w:val="24"/>
          <w:szCs w:val="24"/>
          <w:lang w:eastAsia="ru-RU"/>
        </w:rPr>
        <w:t>В целях соблюдения установленного срока выплат персоналу (в том числе путем перечисления денежных средств на банковские карты сотрудников) поступившие в Бухгалтерию документы, являющиеся основанием для начисления заработной платы, пособий, компенсаций и иных выплат сотрудникам Учреждения (принятия денежных обязательств перед сотрудниками), обрабатываются бухгалтером расчетной группы в соответствующем расчетном периоде с учетом времени, которое необходимо после начисления выплаты для подготовки платежных документов</w:t>
      </w:r>
      <w:proofErr w:type="gramEnd"/>
      <w:r w:rsidRPr="00E53EF0">
        <w:rPr>
          <w:rFonts w:ascii="Times New Roman" w:eastAsia="Times New Roman" w:hAnsi="Times New Roman" w:cs="Times New Roman"/>
          <w:sz w:val="24"/>
          <w:szCs w:val="24"/>
          <w:lang w:eastAsia="ru-RU"/>
        </w:rPr>
        <w:t xml:space="preserve"> (распоряжений о переводе денежных средств) и их исполнения органом, осуществляющим кассовое обслуживание, </w:t>
      </w:r>
      <w:r w:rsidRPr="00E53EF0">
        <w:rPr>
          <w:rFonts w:ascii="Times New Roman" w:eastAsia="Times New Roman" w:hAnsi="Times New Roman" w:cs="Times New Roman"/>
          <w:sz w:val="24"/>
          <w:szCs w:val="24"/>
          <w:lang w:eastAsia="ru-RU"/>
        </w:rPr>
        <w:lastRenderedPageBreak/>
        <w:t>или срока, необходимого  для получения наличных денежных сре</w:t>
      </w:r>
      <w:proofErr w:type="gramStart"/>
      <w:r w:rsidRPr="00E53EF0">
        <w:rPr>
          <w:rFonts w:ascii="Times New Roman" w:eastAsia="Times New Roman" w:hAnsi="Times New Roman" w:cs="Times New Roman"/>
          <w:sz w:val="24"/>
          <w:szCs w:val="24"/>
          <w:lang w:eastAsia="ru-RU"/>
        </w:rPr>
        <w:t>дств в к</w:t>
      </w:r>
      <w:proofErr w:type="gramEnd"/>
      <w:r w:rsidRPr="00E53EF0">
        <w:rPr>
          <w:rFonts w:ascii="Times New Roman" w:eastAsia="Times New Roman" w:hAnsi="Times New Roman" w:cs="Times New Roman"/>
          <w:sz w:val="24"/>
          <w:szCs w:val="24"/>
          <w:lang w:eastAsia="ru-RU"/>
        </w:rPr>
        <w:t>ассу Учреждения.</w:t>
      </w:r>
    </w:p>
    <w:p w:rsidR="00CD44BA" w:rsidRPr="00E53EF0" w:rsidRDefault="00E53EF0" w:rsidP="00CD44B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B050"/>
          <w:sz w:val="24"/>
          <w:szCs w:val="24"/>
          <w:lang w:eastAsia="ru-RU"/>
        </w:rPr>
        <w:t xml:space="preserve">           </w:t>
      </w:r>
      <w:r w:rsidR="00CD44BA" w:rsidRPr="00E53EF0">
        <w:rPr>
          <w:rFonts w:ascii="Times New Roman" w:eastAsia="Times New Roman" w:hAnsi="Times New Roman" w:cs="Times New Roman"/>
          <w:sz w:val="24"/>
          <w:szCs w:val="24"/>
          <w:lang w:eastAsia="ru-RU"/>
        </w:rPr>
        <w:t>Документы, являющиеся основанием для начисления заработной платы, пособий, компенсаций и иных выплат сотрудникам Учреждения, должны быть представлены в Бухгалтерию не позднее, чем за 3 (три) рабочих дня до наступления установленного срока выплаты. Если такие документы поступают в Бухгалтерию с нарушением установленного срока, их обработка (рассмотрение) бухгалтером расчетной группы может осуществляться в следующем расчетном периоде.</w:t>
      </w:r>
    </w:p>
    <w:p w:rsidR="00CD44BA" w:rsidRPr="00E53EF0" w:rsidRDefault="00CD44BA" w:rsidP="00CD44BA">
      <w:pPr>
        <w:spacing w:after="0" w:line="240" w:lineRule="auto"/>
        <w:jc w:val="both"/>
        <w:rPr>
          <w:rFonts w:ascii="Times New Roman" w:eastAsia="Times New Roman" w:hAnsi="Times New Roman" w:cs="Times New Roman"/>
          <w:sz w:val="24"/>
          <w:szCs w:val="24"/>
          <w:lang w:eastAsia="ru-RU"/>
        </w:rPr>
      </w:pPr>
      <w:r w:rsidRPr="0087232B">
        <w:rPr>
          <w:rFonts w:ascii="Times New Roman" w:eastAsia="Times New Roman" w:hAnsi="Times New Roman" w:cs="Times New Roman"/>
          <w:b/>
          <w:sz w:val="24"/>
          <w:szCs w:val="24"/>
          <w:lang w:eastAsia="ru-RU"/>
        </w:rPr>
        <w:t>1.2.10.</w:t>
      </w:r>
      <w:r w:rsidRPr="00CD44BA">
        <w:rPr>
          <w:rFonts w:ascii="Times New Roman" w:eastAsia="Times New Roman" w:hAnsi="Times New Roman" w:cs="Times New Roman"/>
          <w:sz w:val="24"/>
          <w:szCs w:val="24"/>
          <w:lang w:eastAsia="ru-RU"/>
        </w:rPr>
        <w:t xml:space="preserve"> </w:t>
      </w:r>
      <w:proofErr w:type="gramStart"/>
      <w:r w:rsidRPr="00E53EF0">
        <w:rPr>
          <w:rFonts w:ascii="Times New Roman" w:eastAsia="Calibri" w:hAnsi="Times New Roman" w:cs="Times New Roman"/>
          <w:sz w:val="24"/>
          <w:szCs w:val="24"/>
        </w:rPr>
        <w:t>В целях своевременного представления Учреждением бухгалтерской отчетности за отчетный период первичные (сводные) учетные документы</w:t>
      </w:r>
      <w:r w:rsidRPr="00E53EF0">
        <w:rPr>
          <w:rFonts w:ascii="Times New Roman" w:eastAsia="Times New Roman" w:hAnsi="Times New Roman" w:cs="Times New Roman"/>
          <w:sz w:val="24"/>
          <w:szCs w:val="24"/>
          <w:lang w:eastAsia="ru-RU"/>
        </w:rPr>
        <w:t xml:space="preserve">, оформляющие факты хозяйственной жизни отчетного периода (месяца, квартала, года), поступившие в Бухгалтерию после отчетной даты, отражаются в бухгалтерском учете  с учетом даты закрытия текущего (отчетного) месяца (даты закрытия отчетного периода) в целях </w:t>
      </w:r>
      <w:r w:rsidRPr="00E53EF0">
        <w:rPr>
          <w:rFonts w:ascii="Times New Roman" w:eastAsia="Calibri" w:hAnsi="Times New Roman" w:cs="Times New Roman"/>
          <w:sz w:val="24"/>
          <w:szCs w:val="24"/>
        </w:rPr>
        <w:t xml:space="preserve">бухгалтерского </w:t>
      </w:r>
      <w:r w:rsidRPr="00E53EF0">
        <w:rPr>
          <w:rFonts w:ascii="Times New Roman" w:eastAsia="Times New Roman" w:hAnsi="Times New Roman" w:cs="Times New Roman"/>
          <w:sz w:val="24"/>
          <w:szCs w:val="24"/>
          <w:lang w:eastAsia="ru-RU"/>
        </w:rPr>
        <w:t>учета.</w:t>
      </w:r>
      <w:proofErr w:type="gramEnd"/>
    </w:p>
    <w:p w:rsidR="00CD44BA" w:rsidRPr="00E53EF0" w:rsidRDefault="00E53EF0" w:rsidP="00CD44BA">
      <w:pPr>
        <w:spacing w:after="0" w:line="240" w:lineRule="auto"/>
        <w:jc w:val="both"/>
        <w:rPr>
          <w:rFonts w:ascii="Times New Roman" w:eastAsia="Times New Roman" w:hAnsi="Times New Roman" w:cs="Times New Roman"/>
          <w:sz w:val="24"/>
          <w:szCs w:val="24"/>
          <w:lang w:eastAsia="ru-RU"/>
        </w:rPr>
      </w:pPr>
      <w:r w:rsidRPr="00E53EF0">
        <w:rPr>
          <w:rFonts w:ascii="Times New Roman" w:eastAsia="Times New Roman" w:hAnsi="Times New Roman" w:cs="Times New Roman"/>
          <w:sz w:val="24"/>
          <w:szCs w:val="24"/>
          <w:lang w:eastAsia="ru-RU"/>
        </w:rPr>
        <w:t xml:space="preserve">          </w:t>
      </w:r>
      <w:r w:rsidR="00CD44BA" w:rsidRPr="00E53EF0">
        <w:rPr>
          <w:rFonts w:ascii="Times New Roman" w:eastAsia="Times New Roman" w:hAnsi="Times New Roman" w:cs="Times New Roman"/>
          <w:sz w:val="24"/>
          <w:szCs w:val="24"/>
          <w:lang w:eastAsia="ru-RU"/>
        </w:rPr>
        <w:t xml:space="preserve">Закрытие текущего (отчетного) месяца, включая последний месяц отчетного квартала, в целях </w:t>
      </w:r>
      <w:r w:rsidR="00CD44BA" w:rsidRPr="00E53EF0">
        <w:rPr>
          <w:rFonts w:ascii="Times New Roman" w:eastAsia="Calibri" w:hAnsi="Times New Roman" w:cs="Times New Roman"/>
          <w:sz w:val="24"/>
          <w:szCs w:val="24"/>
        </w:rPr>
        <w:t xml:space="preserve">бухгалтерского </w:t>
      </w:r>
      <w:r w:rsidR="00CD44BA" w:rsidRPr="00E53EF0">
        <w:rPr>
          <w:rFonts w:ascii="Times New Roman" w:eastAsia="Times New Roman" w:hAnsi="Times New Roman" w:cs="Times New Roman"/>
          <w:sz w:val="24"/>
          <w:szCs w:val="24"/>
          <w:lang w:eastAsia="ru-RU"/>
        </w:rPr>
        <w:t xml:space="preserve">учета производится в очередном месяце (месяце, следующем за </w:t>
      </w:r>
      <w:proofErr w:type="gramStart"/>
      <w:r w:rsidR="00CD44BA" w:rsidRPr="00E53EF0">
        <w:rPr>
          <w:rFonts w:ascii="Times New Roman" w:eastAsia="Times New Roman" w:hAnsi="Times New Roman" w:cs="Times New Roman"/>
          <w:sz w:val="24"/>
          <w:szCs w:val="24"/>
          <w:lang w:eastAsia="ru-RU"/>
        </w:rPr>
        <w:t>отчетным</w:t>
      </w:r>
      <w:proofErr w:type="gramEnd"/>
      <w:r w:rsidR="00CD44BA" w:rsidRPr="00E53EF0">
        <w:rPr>
          <w:rFonts w:ascii="Times New Roman" w:eastAsia="Times New Roman" w:hAnsi="Times New Roman" w:cs="Times New Roman"/>
          <w:sz w:val="24"/>
          <w:szCs w:val="24"/>
          <w:lang w:eastAsia="ru-RU"/>
        </w:rPr>
        <w:t xml:space="preserve">) за 3 (три) рабочих дня до предельной даты представления промежуточной (месячной, квартальной) </w:t>
      </w:r>
      <w:r w:rsidR="00CD44BA" w:rsidRPr="00E53EF0">
        <w:rPr>
          <w:rFonts w:ascii="Times New Roman" w:eastAsia="Calibri" w:hAnsi="Times New Roman" w:cs="Times New Roman"/>
          <w:sz w:val="24"/>
          <w:szCs w:val="24"/>
        </w:rPr>
        <w:t xml:space="preserve">бухгалтерской </w:t>
      </w:r>
      <w:r w:rsidR="00CD44BA" w:rsidRPr="00E53EF0">
        <w:rPr>
          <w:rFonts w:ascii="Times New Roman" w:eastAsia="Times New Roman" w:hAnsi="Times New Roman" w:cs="Times New Roman"/>
          <w:sz w:val="24"/>
          <w:szCs w:val="24"/>
          <w:lang w:eastAsia="ru-RU"/>
        </w:rPr>
        <w:t>отчетности за соответствующий период.</w:t>
      </w:r>
    </w:p>
    <w:p w:rsidR="00CD44BA" w:rsidRPr="00E53EF0" w:rsidRDefault="00E53EF0" w:rsidP="00CD44BA">
      <w:pPr>
        <w:spacing w:after="0" w:line="240" w:lineRule="auto"/>
        <w:jc w:val="both"/>
        <w:rPr>
          <w:rFonts w:ascii="Times New Roman" w:eastAsia="Times New Roman" w:hAnsi="Times New Roman" w:cs="Times New Roman"/>
          <w:sz w:val="24"/>
          <w:szCs w:val="24"/>
          <w:lang w:eastAsia="ru-RU"/>
        </w:rPr>
      </w:pPr>
      <w:r w:rsidRPr="00E53EF0">
        <w:rPr>
          <w:rFonts w:ascii="Times New Roman" w:eastAsia="Times New Roman" w:hAnsi="Times New Roman" w:cs="Times New Roman"/>
          <w:sz w:val="24"/>
          <w:szCs w:val="24"/>
          <w:lang w:eastAsia="ru-RU"/>
        </w:rPr>
        <w:t xml:space="preserve">         </w:t>
      </w:r>
      <w:r w:rsidR="00CD44BA" w:rsidRPr="00E53EF0">
        <w:rPr>
          <w:rFonts w:ascii="Times New Roman" w:eastAsia="Times New Roman" w:hAnsi="Times New Roman" w:cs="Times New Roman"/>
          <w:sz w:val="24"/>
          <w:szCs w:val="24"/>
          <w:lang w:eastAsia="ru-RU"/>
        </w:rPr>
        <w:t xml:space="preserve">При условии отсутствия обязательности представления отчетности за текущий месяц его закрытие производится в очередном месяце (месяце, следующем за </w:t>
      </w:r>
      <w:proofErr w:type="gramStart"/>
      <w:r w:rsidR="00CD44BA" w:rsidRPr="00E53EF0">
        <w:rPr>
          <w:rFonts w:ascii="Times New Roman" w:eastAsia="Times New Roman" w:hAnsi="Times New Roman" w:cs="Times New Roman"/>
          <w:sz w:val="24"/>
          <w:szCs w:val="24"/>
          <w:lang w:eastAsia="ru-RU"/>
        </w:rPr>
        <w:t>текущим</w:t>
      </w:r>
      <w:proofErr w:type="gramEnd"/>
      <w:r w:rsidR="00CD44BA" w:rsidRPr="00E53EF0">
        <w:rPr>
          <w:rFonts w:ascii="Times New Roman" w:eastAsia="Times New Roman" w:hAnsi="Times New Roman" w:cs="Times New Roman"/>
          <w:sz w:val="24"/>
          <w:szCs w:val="24"/>
          <w:lang w:eastAsia="ru-RU"/>
        </w:rPr>
        <w:t xml:space="preserve">), не позднее </w:t>
      </w:r>
      <w:r w:rsidR="0087232B">
        <w:rPr>
          <w:rFonts w:ascii="Times New Roman" w:eastAsia="Times New Roman" w:hAnsi="Times New Roman" w:cs="Times New Roman"/>
          <w:sz w:val="24"/>
          <w:szCs w:val="24"/>
          <w:lang w:eastAsia="ru-RU"/>
        </w:rPr>
        <w:t>15</w:t>
      </w:r>
      <w:r w:rsidR="00CD44BA" w:rsidRPr="00E53EF0">
        <w:rPr>
          <w:rFonts w:ascii="Times New Roman" w:eastAsia="Times New Roman" w:hAnsi="Times New Roman" w:cs="Times New Roman"/>
          <w:sz w:val="24"/>
          <w:szCs w:val="24"/>
          <w:lang w:eastAsia="ru-RU"/>
        </w:rPr>
        <w:t xml:space="preserve"> числа очередного месяца (месяца, следующего за текущим).</w:t>
      </w:r>
    </w:p>
    <w:p w:rsidR="00CD44BA" w:rsidRPr="00E53EF0" w:rsidRDefault="00E53EF0" w:rsidP="00CD44BA">
      <w:pPr>
        <w:spacing w:after="0" w:line="240" w:lineRule="auto"/>
        <w:jc w:val="both"/>
        <w:rPr>
          <w:rFonts w:ascii="Times New Roman" w:eastAsia="Calibri" w:hAnsi="Times New Roman" w:cs="Times New Roman"/>
          <w:sz w:val="24"/>
          <w:szCs w:val="24"/>
        </w:rPr>
      </w:pPr>
      <w:r w:rsidRPr="00E53EF0">
        <w:rPr>
          <w:rFonts w:ascii="Times New Roman" w:eastAsia="Times New Roman" w:hAnsi="Times New Roman" w:cs="Times New Roman"/>
          <w:sz w:val="24"/>
          <w:szCs w:val="24"/>
          <w:lang w:eastAsia="ru-RU"/>
        </w:rPr>
        <w:t xml:space="preserve">        </w:t>
      </w:r>
      <w:r w:rsidR="00CD44BA" w:rsidRPr="00E53EF0">
        <w:rPr>
          <w:rFonts w:ascii="Times New Roman" w:eastAsia="Times New Roman" w:hAnsi="Times New Roman" w:cs="Times New Roman"/>
          <w:sz w:val="24"/>
          <w:szCs w:val="24"/>
          <w:lang w:eastAsia="ru-RU"/>
        </w:rPr>
        <w:t xml:space="preserve">Закрытие декабря текущего (отчетного) финансового  года производится за 10 (десять) рабочих дней </w:t>
      </w:r>
      <w:r w:rsidR="00CD44BA" w:rsidRPr="00E53EF0">
        <w:rPr>
          <w:rFonts w:ascii="Times New Roman" w:eastAsia="Calibri" w:hAnsi="Times New Roman" w:cs="Times New Roman"/>
          <w:sz w:val="24"/>
          <w:szCs w:val="24"/>
        </w:rPr>
        <w:t xml:space="preserve">до предельной даты представления годовой бухгалтерской отчетности за отчетный финансовый год. </w:t>
      </w:r>
    </w:p>
    <w:p w:rsidR="00CD44BA" w:rsidRPr="00E53EF0" w:rsidRDefault="0087232B" w:rsidP="00CD44B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CD44BA" w:rsidRPr="0087232B">
        <w:rPr>
          <w:rFonts w:ascii="Times New Roman" w:eastAsia="Times New Roman" w:hAnsi="Times New Roman" w:cs="Times New Roman"/>
          <w:b/>
          <w:sz w:val="24"/>
          <w:szCs w:val="24"/>
          <w:lang w:eastAsia="ru-RU"/>
        </w:rPr>
        <w:t>1.2.10.1.</w:t>
      </w:r>
      <w:r w:rsidR="00CD44BA" w:rsidRPr="00CD44BA">
        <w:rPr>
          <w:rFonts w:ascii="Times New Roman" w:eastAsia="Times New Roman" w:hAnsi="Times New Roman" w:cs="Times New Roman"/>
          <w:sz w:val="24"/>
          <w:szCs w:val="24"/>
          <w:lang w:eastAsia="ru-RU"/>
        </w:rPr>
        <w:t xml:space="preserve"> </w:t>
      </w:r>
      <w:r w:rsidR="00CD44BA" w:rsidRPr="00E53EF0">
        <w:rPr>
          <w:rFonts w:ascii="Times New Roman" w:eastAsia="Times New Roman" w:hAnsi="Times New Roman" w:cs="Times New Roman"/>
          <w:sz w:val="24"/>
          <w:szCs w:val="24"/>
          <w:lang w:eastAsia="ru-RU"/>
        </w:rPr>
        <w:t>При поступлении первичных (сводных) учетных документов в Бухгалтерию  с нарушением сроков предоставления документов, установленных Графиком документооборота, операции, оформленные такими документами, отражаются в бухгалтерском учете в следующем порядке, если иное не установлено настоящей Учетной политикой:</w:t>
      </w:r>
    </w:p>
    <w:p w:rsidR="00CD44BA" w:rsidRPr="00E53EF0" w:rsidRDefault="00CD44BA" w:rsidP="00CD44BA">
      <w:pPr>
        <w:spacing w:after="0" w:line="240" w:lineRule="auto"/>
        <w:jc w:val="both"/>
        <w:rPr>
          <w:rFonts w:ascii="Times New Roman" w:eastAsia="Times New Roman" w:hAnsi="Times New Roman" w:cs="Times New Roman"/>
          <w:sz w:val="24"/>
          <w:szCs w:val="24"/>
          <w:lang w:eastAsia="ru-RU"/>
        </w:rPr>
      </w:pPr>
      <w:r w:rsidRPr="00E53EF0">
        <w:rPr>
          <w:rFonts w:ascii="Times New Roman" w:eastAsia="Times New Roman" w:hAnsi="Times New Roman" w:cs="Times New Roman"/>
          <w:sz w:val="24"/>
          <w:szCs w:val="24"/>
          <w:lang w:eastAsia="ru-RU"/>
        </w:rPr>
        <w:t>а) если документ, оформляющий операции текущего (отчетного) месяца, поступил в том же месяце, данные, содержащиеся в таком документе, отражаются в текущем (отчетном) месяце датой поступления документа в Бухгалтерию;</w:t>
      </w:r>
    </w:p>
    <w:p w:rsidR="00CD44BA" w:rsidRPr="00E53EF0" w:rsidRDefault="00CD44BA" w:rsidP="00CD44BA">
      <w:pPr>
        <w:spacing w:after="0" w:line="240" w:lineRule="auto"/>
        <w:jc w:val="both"/>
        <w:rPr>
          <w:rFonts w:ascii="Times New Roman" w:eastAsia="Times New Roman" w:hAnsi="Times New Roman" w:cs="Times New Roman"/>
          <w:sz w:val="24"/>
          <w:szCs w:val="24"/>
          <w:lang w:eastAsia="ru-RU"/>
        </w:rPr>
      </w:pPr>
      <w:proofErr w:type="gramStart"/>
      <w:r w:rsidRPr="00E53EF0">
        <w:rPr>
          <w:rFonts w:ascii="Times New Roman" w:eastAsia="Times New Roman" w:hAnsi="Times New Roman" w:cs="Times New Roman"/>
          <w:sz w:val="24"/>
          <w:szCs w:val="24"/>
          <w:lang w:eastAsia="ru-RU"/>
        </w:rPr>
        <w:t>б) если документ, оформляющий операции текущего (отчетного) месяца, поступил в следующем месяце (месяце, следующем за отчетным) до даты закрытия текущего (отчетного) месяца, данные, содержащиеся в таком документе, отражаются последним календарным днем текущего (отчетного) месяца;</w:t>
      </w:r>
      <w:proofErr w:type="gramEnd"/>
    </w:p>
    <w:p w:rsidR="00CD44BA" w:rsidRPr="00E53EF0" w:rsidRDefault="00CD44BA" w:rsidP="00CD44BA">
      <w:pPr>
        <w:spacing w:after="0" w:line="240" w:lineRule="auto"/>
        <w:jc w:val="both"/>
        <w:rPr>
          <w:rFonts w:ascii="Times New Roman" w:eastAsia="Times New Roman" w:hAnsi="Times New Roman" w:cs="Times New Roman"/>
          <w:sz w:val="24"/>
          <w:szCs w:val="24"/>
          <w:lang w:eastAsia="ru-RU"/>
        </w:rPr>
      </w:pPr>
      <w:r w:rsidRPr="00E53EF0">
        <w:rPr>
          <w:rFonts w:ascii="Times New Roman" w:eastAsia="Times New Roman" w:hAnsi="Times New Roman" w:cs="Times New Roman"/>
          <w:sz w:val="24"/>
          <w:szCs w:val="24"/>
          <w:lang w:eastAsia="ru-RU"/>
        </w:rPr>
        <w:t xml:space="preserve">в) если документ, относящийся к текущему (отчетному) месяцу, поступил в следующем месяце (месяце, следующем за </w:t>
      </w:r>
      <w:proofErr w:type="gramStart"/>
      <w:r w:rsidRPr="00E53EF0">
        <w:rPr>
          <w:rFonts w:ascii="Times New Roman" w:eastAsia="Times New Roman" w:hAnsi="Times New Roman" w:cs="Times New Roman"/>
          <w:sz w:val="24"/>
          <w:szCs w:val="24"/>
          <w:lang w:eastAsia="ru-RU"/>
        </w:rPr>
        <w:t>отчетным</w:t>
      </w:r>
      <w:proofErr w:type="gramEnd"/>
      <w:r w:rsidRPr="00E53EF0">
        <w:rPr>
          <w:rFonts w:ascii="Times New Roman" w:eastAsia="Times New Roman" w:hAnsi="Times New Roman" w:cs="Times New Roman"/>
          <w:sz w:val="24"/>
          <w:szCs w:val="24"/>
          <w:lang w:eastAsia="ru-RU"/>
        </w:rPr>
        <w:t>) после даты закрытия текущего (отчетного) месяца, данные, содержащиеся в таком документе, отражаются в месяце поступления документа датой поступления документа в Бухгалтерию;</w:t>
      </w:r>
    </w:p>
    <w:p w:rsidR="00CD44BA" w:rsidRPr="00E53EF0" w:rsidRDefault="00CD44BA" w:rsidP="00CD44BA">
      <w:pPr>
        <w:spacing w:after="0" w:line="240" w:lineRule="auto"/>
        <w:jc w:val="both"/>
        <w:rPr>
          <w:rFonts w:ascii="Times New Roman" w:eastAsia="Times New Roman" w:hAnsi="Times New Roman" w:cs="Times New Roman"/>
          <w:sz w:val="24"/>
          <w:szCs w:val="24"/>
          <w:lang w:eastAsia="ru-RU"/>
        </w:rPr>
      </w:pPr>
      <w:r w:rsidRPr="00E53EF0">
        <w:rPr>
          <w:rFonts w:ascii="Times New Roman" w:eastAsia="Times New Roman" w:hAnsi="Times New Roman" w:cs="Times New Roman"/>
          <w:sz w:val="24"/>
          <w:szCs w:val="24"/>
          <w:lang w:eastAsia="ru-RU"/>
        </w:rPr>
        <w:t xml:space="preserve">г) если документ, относящийся к текущему (отчетному) финансовому году, поступил в следующем (очередном) финансовом году после даты закрытия декабря текущего (отчетного) финансового  года, данные, содержащиеся в таком документе, отражаются датой поступления документа в Бухгалтерию с применением </w:t>
      </w:r>
      <w:proofErr w:type="spellStart"/>
      <w:r w:rsidRPr="00E53EF0">
        <w:rPr>
          <w:rFonts w:ascii="Times New Roman" w:eastAsia="Times New Roman" w:hAnsi="Times New Roman" w:cs="Times New Roman"/>
          <w:sz w:val="24"/>
          <w:szCs w:val="24"/>
          <w:lang w:eastAsia="ru-RU"/>
        </w:rPr>
        <w:t>спецсчетов</w:t>
      </w:r>
      <w:proofErr w:type="spellEnd"/>
      <w:r w:rsidRPr="00E53EF0">
        <w:rPr>
          <w:rFonts w:ascii="Times New Roman" w:eastAsia="Times New Roman" w:hAnsi="Times New Roman" w:cs="Times New Roman"/>
          <w:sz w:val="24"/>
          <w:szCs w:val="24"/>
          <w:lang w:eastAsia="ru-RU"/>
        </w:rPr>
        <w:t xml:space="preserve"> по исправлению ошибок прошлых лет.</w:t>
      </w:r>
    </w:p>
    <w:p w:rsidR="00CD44BA" w:rsidRPr="00E53EF0" w:rsidRDefault="0087232B" w:rsidP="00CD44B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CD44BA" w:rsidRPr="0087232B">
        <w:rPr>
          <w:rFonts w:ascii="Times New Roman" w:eastAsia="Times New Roman" w:hAnsi="Times New Roman" w:cs="Times New Roman"/>
          <w:b/>
          <w:sz w:val="24"/>
          <w:szCs w:val="24"/>
          <w:lang w:eastAsia="ru-RU"/>
        </w:rPr>
        <w:t>1.2.10.2.</w:t>
      </w:r>
      <w:r w:rsidR="00CD44BA" w:rsidRPr="00CD44BA">
        <w:rPr>
          <w:rFonts w:ascii="Times New Roman" w:eastAsia="Times New Roman" w:hAnsi="Times New Roman" w:cs="Times New Roman"/>
          <w:color w:val="00B050"/>
          <w:sz w:val="24"/>
          <w:szCs w:val="24"/>
          <w:lang w:eastAsia="ru-RU"/>
        </w:rPr>
        <w:t xml:space="preserve"> </w:t>
      </w:r>
      <w:r w:rsidR="00CD44BA" w:rsidRPr="00E53EF0">
        <w:rPr>
          <w:rFonts w:ascii="Times New Roman" w:eastAsia="Times New Roman" w:hAnsi="Times New Roman" w:cs="Times New Roman"/>
          <w:sz w:val="24"/>
          <w:szCs w:val="24"/>
          <w:lang w:eastAsia="ru-RU"/>
        </w:rPr>
        <w:t xml:space="preserve">Отражение  в бухгалтерском учете операций по первичным учетным документам, оформляющим факты хозяйственной жизни отчетного периода, поступившим после даты закрытия данного отчетного периода, но до предельной даты представления бухгалтерской отчетности за данный отчетный период, осуществляется последним календарным днем отчетного периода, к которому они относятся, по решению Главного бухгалтера. Если регистры бухгалтерского учета за период, в котором по </w:t>
      </w:r>
      <w:r w:rsidR="00CD44BA" w:rsidRPr="00E53EF0">
        <w:rPr>
          <w:rFonts w:ascii="Times New Roman" w:eastAsia="Times New Roman" w:hAnsi="Times New Roman" w:cs="Times New Roman"/>
          <w:sz w:val="24"/>
          <w:szCs w:val="24"/>
          <w:lang w:eastAsia="ru-RU"/>
        </w:rPr>
        <w:lastRenderedPageBreak/>
        <w:t>решению Главного бухгалтера отражены такие операции, уже сформированы, они подлежат повторному формированию в связи с внесенными изменениями.</w:t>
      </w:r>
    </w:p>
    <w:p w:rsidR="00CD44BA" w:rsidRPr="00CD44BA" w:rsidRDefault="00CD44BA" w:rsidP="00CD44BA">
      <w:pPr>
        <w:spacing w:after="0" w:line="240" w:lineRule="auto"/>
        <w:jc w:val="both"/>
        <w:rPr>
          <w:rFonts w:ascii="Times New Roman" w:eastAsia="Times New Roman" w:hAnsi="Times New Roman" w:cs="Times New Roman"/>
          <w:sz w:val="24"/>
          <w:szCs w:val="24"/>
          <w:lang w:eastAsia="ru-RU"/>
        </w:rPr>
      </w:pPr>
      <w:r w:rsidRPr="0087232B">
        <w:rPr>
          <w:rFonts w:ascii="Times New Roman" w:eastAsia="Times New Roman" w:hAnsi="Times New Roman" w:cs="Times New Roman"/>
          <w:b/>
          <w:sz w:val="24"/>
          <w:szCs w:val="24"/>
          <w:lang w:eastAsia="ru-RU"/>
        </w:rPr>
        <w:t>1.2.11.</w:t>
      </w:r>
      <w:r w:rsidRPr="00CD44BA">
        <w:rPr>
          <w:rFonts w:ascii="Times New Roman" w:eastAsia="Times New Roman" w:hAnsi="Times New Roman" w:cs="Times New Roman"/>
          <w:sz w:val="24"/>
          <w:szCs w:val="24"/>
          <w:lang w:eastAsia="ru-RU"/>
        </w:rPr>
        <w:t xml:space="preserve"> 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w:t>
      </w:r>
      <w:r w:rsidRPr="00CD44BA">
        <w:rPr>
          <w:rFonts w:ascii="Times New Roman" w:eastAsia="Times New Roman" w:hAnsi="Times New Roman" w:cs="Times New Roman"/>
          <w:iCs/>
          <w:sz w:val="24"/>
          <w:szCs w:val="24"/>
          <w:lang w:eastAsia="ru-RU"/>
        </w:rPr>
        <w:t xml:space="preserve">ответственные за оформление факта хозяйственной жизни </w:t>
      </w:r>
      <w:r w:rsidRPr="00CD44BA">
        <w:rPr>
          <w:rFonts w:ascii="Times New Roman" w:eastAsia="Times New Roman" w:hAnsi="Times New Roman" w:cs="Times New Roman"/>
          <w:sz w:val="24"/>
          <w:szCs w:val="24"/>
          <w:lang w:eastAsia="ru-RU"/>
        </w:rPr>
        <w:t>и (</w:t>
      </w:r>
      <w:r w:rsidRPr="00CD44BA">
        <w:rPr>
          <w:rFonts w:ascii="Times New Roman" w:eastAsia="Times New Roman" w:hAnsi="Times New Roman" w:cs="Times New Roman"/>
          <w:iCs/>
          <w:sz w:val="24"/>
          <w:szCs w:val="24"/>
          <w:lang w:eastAsia="ru-RU"/>
        </w:rPr>
        <w:t>или</w:t>
      </w:r>
      <w:r w:rsidRPr="00CD44BA">
        <w:rPr>
          <w:rFonts w:ascii="Times New Roman" w:eastAsia="Times New Roman" w:hAnsi="Times New Roman" w:cs="Times New Roman"/>
          <w:sz w:val="24"/>
          <w:szCs w:val="24"/>
          <w:lang w:eastAsia="ru-RU"/>
        </w:rPr>
        <w:t>) подписавшие эти документы.</w:t>
      </w:r>
    </w:p>
    <w:p w:rsidR="00CD44BA" w:rsidRPr="00CD44BA" w:rsidRDefault="00CD44BA" w:rsidP="00CD44BA">
      <w:pPr>
        <w:spacing w:after="0" w:line="240" w:lineRule="auto"/>
        <w:jc w:val="both"/>
        <w:rPr>
          <w:rFonts w:ascii="Times New Roman" w:eastAsia="Times New Roman" w:hAnsi="Times New Roman" w:cs="Times New Roman"/>
          <w:sz w:val="24"/>
          <w:szCs w:val="24"/>
          <w:lang w:eastAsia="ru-RU"/>
        </w:rPr>
      </w:pPr>
      <w:r w:rsidRPr="0087232B">
        <w:rPr>
          <w:rFonts w:ascii="Times New Roman" w:eastAsia="Times New Roman" w:hAnsi="Times New Roman" w:cs="Times New Roman"/>
          <w:b/>
          <w:sz w:val="24"/>
          <w:szCs w:val="24"/>
          <w:lang w:eastAsia="ru-RU"/>
        </w:rPr>
        <w:t>1.2.12.</w:t>
      </w:r>
      <w:r w:rsidRPr="00CD44BA">
        <w:rPr>
          <w:rFonts w:ascii="Times New Roman" w:eastAsia="Times New Roman" w:hAnsi="Times New Roman" w:cs="Times New Roman"/>
          <w:sz w:val="24"/>
          <w:szCs w:val="24"/>
          <w:lang w:eastAsia="ru-RU"/>
        </w:rPr>
        <w:t xml:space="preserve"> К бухгалтерскому учету принимаются первичные (сводные) учетные документы, поступившие по результатам внутреннего контроля совершаемых фактов хозяйственной жизни, исходя из предположения надлежащего составления этих документов по совершенным фактам хозяйственной жизни лицами, ответственными за их оформление. </w:t>
      </w:r>
      <w:r w:rsidRPr="0087232B">
        <w:rPr>
          <w:rFonts w:ascii="Times New Roman" w:eastAsia="Times New Roman" w:hAnsi="Times New Roman" w:cs="Times New Roman"/>
          <w:b/>
          <w:sz w:val="24"/>
          <w:szCs w:val="24"/>
          <w:lang w:eastAsia="ru-RU"/>
        </w:rPr>
        <w:t>1.2.13.</w:t>
      </w:r>
      <w:r w:rsidRPr="00CD44BA">
        <w:rPr>
          <w:rFonts w:ascii="Times New Roman" w:eastAsia="Times New Roman" w:hAnsi="Times New Roman" w:cs="Times New Roman"/>
          <w:sz w:val="24"/>
          <w:szCs w:val="24"/>
          <w:lang w:eastAsia="ru-RU"/>
        </w:rPr>
        <w:t xml:space="preserve"> Во всех первичных (сводных) учетных документах должны присутствовать подписи лиц, ответственных за их оформление.</w:t>
      </w:r>
    </w:p>
    <w:p w:rsidR="00CD44BA" w:rsidRPr="00CD44BA" w:rsidRDefault="00CD44BA" w:rsidP="00CD44BA">
      <w:pPr>
        <w:spacing w:after="0" w:line="240" w:lineRule="auto"/>
        <w:jc w:val="both"/>
        <w:rPr>
          <w:rFonts w:ascii="Times New Roman" w:eastAsia="Times New Roman" w:hAnsi="Times New Roman" w:cs="Times New Roman"/>
          <w:sz w:val="24"/>
          <w:szCs w:val="24"/>
          <w:lang w:eastAsia="ru-RU"/>
        </w:rPr>
      </w:pPr>
      <w:r w:rsidRPr="00CD44BA">
        <w:rPr>
          <w:rFonts w:ascii="Times New Roman" w:eastAsia="Times New Roman" w:hAnsi="Times New Roman" w:cs="Times New Roman"/>
          <w:sz w:val="24"/>
          <w:szCs w:val="24"/>
          <w:lang w:eastAsia="ru-RU"/>
        </w:rPr>
        <w:t>В случае формирования документа непосредственно в Учреждении, лицо, ответственное за его оформление, ставит подпись в качестве исполнителя, с указанием расшифровки подписи и должности.</w:t>
      </w:r>
    </w:p>
    <w:p w:rsidR="00CD44BA" w:rsidRPr="00CD44BA" w:rsidRDefault="0087232B" w:rsidP="00CD44B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D44BA" w:rsidRPr="00CD44BA">
        <w:rPr>
          <w:rFonts w:ascii="Times New Roman" w:eastAsia="Times New Roman" w:hAnsi="Times New Roman" w:cs="Times New Roman"/>
          <w:sz w:val="24"/>
          <w:szCs w:val="24"/>
          <w:lang w:eastAsia="ru-RU"/>
        </w:rPr>
        <w:t>Если первичные учетные документы поступают от иных контрагентов (организаций и физических лиц), то непосредственно принимающее их лицо должно проверить их на предмет соответствия действующему законодательству, условиям договора (контракта), спецификации и т.п., а также поставить подпись на таком документе с пометкой «Проверено», с указанием должности и расшифровки подписи.</w:t>
      </w:r>
    </w:p>
    <w:p w:rsidR="00CD44BA" w:rsidRPr="00CD44BA" w:rsidRDefault="0087232B" w:rsidP="00CD44B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00CD44BA" w:rsidRPr="00CD44BA">
        <w:rPr>
          <w:rFonts w:ascii="Times New Roman" w:eastAsia="Times New Roman" w:hAnsi="Times New Roman" w:cs="Times New Roman"/>
          <w:sz w:val="24"/>
          <w:szCs w:val="24"/>
          <w:lang w:eastAsia="ru-RU"/>
        </w:rPr>
        <w:t>Все первичные (сводные) учетные документы должны содержать 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оформление свершившегося события.</w:t>
      </w:r>
      <w:proofErr w:type="gramEnd"/>
    </w:p>
    <w:p w:rsidR="00CD44BA" w:rsidRPr="00CD44BA" w:rsidRDefault="00CD44BA" w:rsidP="00CD44BA">
      <w:pPr>
        <w:spacing w:after="0" w:line="240" w:lineRule="auto"/>
        <w:jc w:val="both"/>
        <w:rPr>
          <w:rFonts w:ascii="Times New Roman" w:eastAsia="Times New Roman" w:hAnsi="Times New Roman" w:cs="Times New Roman"/>
          <w:sz w:val="24"/>
          <w:szCs w:val="24"/>
          <w:lang w:eastAsia="ru-RU"/>
        </w:rPr>
      </w:pPr>
      <w:r w:rsidRPr="0087232B">
        <w:rPr>
          <w:rFonts w:ascii="Times New Roman" w:eastAsia="Times New Roman" w:hAnsi="Times New Roman" w:cs="Times New Roman"/>
          <w:b/>
          <w:sz w:val="24"/>
          <w:szCs w:val="24"/>
          <w:lang w:eastAsia="ru-RU"/>
        </w:rPr>
        <w:t>1.2.14.</w:t>
      </w:r>
      <w:r w:rsidRPr="00CD44BA">
        <w:rPr>
          <w:rFonts w:ascii="Times New Roman" w:eastAsia="Times New Roman" w:hAnsi="Times New Roman" w:cs="Times New Roman"/>
          <w:sz w:val="24"/>
          <w:szCs w:val="24"/>
          <w:lang w:eastAsia="ru-RU"/>
        </w:rPr>
        <w:t xml:space="preserve"> Лицо, на которое возложено ведение бухгалтерского учета, не несет ответственность за соответствие составленных другими лицами первичных учетных документов свершившимся фактам хозяйственной жизни. При этом принимать к учету документы, в которых отсутствуют подписи ответственных за оформление и проверку лиц, запрещено.</w:t>
      </w:r>
    </w:p>
    <w:p w:rsidR="00CD44BA" w:rsidRPr="00CD44BA" w:rsidRDefault="00CD44BA" w:rsidP="00CD44BA">
      <w:pPr>
        <w:spacing w:after="0" w:line="240" w:lineRule="auto"/>
        <w:jc w:val="both"/>
        <w:rPr>
          <w:rFonts w:ascii="Times New Roman" w:eastAsia="Times New Roman" w:hAnsi="Times New Roman" w:cs="Times New Roman"/>
          <w:sz w:val="24"/>
          <w:szCs w:val="24"/>
          <w:lang w:eastAsia="ru-RU"/>
        </w:rPr>
      </w:pPr>
      <w:r w:rsidRPr="0087232B">
        <w:rPr>
          <w:rFonts w:ascii="Times New Roman" w:eastAsia="Times New Roman" w:hAnsi="Times New Roman" w:cs="Times New Roman"/>
          <w:b/>
          <w:iCs/>
          <w:sz w:val="24"/>
          <w:szCs w:val="24"/>
          <w:lang w:eastAsia="ru-RU"/>
        </w:rPr>
        <w:t>1.2.15.</w:t>
      </w:r>
      <w:r w:rsidRPr="00CD44BA">
        <w:rPr>
          <w:rFonts w:ascii="Times New Roman" w:eastAsia="Times New Roman" w:hAnsi="Times New Roman" w:cs="Times New Roman"/>
          <w:iCs/>
          <w:sz w:val="24"/>
          <w:szCs w:val="24"/>
          <w:lang w:eastAsia="ru-RU"/>
        </w:rPr>
        <w:t xml:space="preserve"> Первичные учетные и иные документы, оформленные на термобумаге (кассовые и товарные чеки, </w:t>
      </w:r>
      <w:proofErr w:type="gramStart"/>
      <w:r w:rsidRPr="00CD44BA">
        <w:rPr>
          <w:rFonts w:ascii="Times New Roman" w:eastAsia="Times New Roman" w:hAnsi="Times New Roman" w:cs="Times New Roman"/>
          <w:iCs/>
          <w:sz w:val="24"/>
          <w:szCs w:val="24"/>
          <w:lang w:eastAsia="ru-RU"/>
        </w:rPr>
        <w:t>слип-чеки</w:t>
      </w:r>
      <w:proofErr w:type="gramEnd"/>
      <w:r w:rsidRPr="00CD44BA">
        <w:rPr>
          <w:rFonts w:ascii="Times New Roman" w:eastAsia="Times New Roman" w:hAnsi="Times New Roman" w:cs="Times New Roman"/>
          <w:iCs/>
          <w:sz w:val="24"/>
          <w:szCs w:val="24"/>
          <w:lang w:eastAsia="ru-RU"/>
        </w:rPr>
        <w:t xml:space="preserve"> и т.п.), на которых со временем может теряться (выцветать) отраженная информация, не имеющие в качестве приложения иных документов, оформленных на обычной бумаге, при принятии к учету дополняются копиями таких документов.</w:t>
      </w:r>
    </w:p>
    <w:p w:rsidR="00CD44BA" w:rsidRPr="00CD44BA" w:rsidRDefault="00CD44BA" w:rsidP="00CD44BA">
      <w:pPr>
        <w:spacing w:after="0" w:line="240" w:lineRule="auto"/>
        <w:jc w:val="both"/>
        <w:rPr>
          <w:rFonts w:ascii="Times New Roman" w:eastAsia="Times New Roman" w:hAnsi="Times New Roman" w:cs="Times New Roman"/>
          <w:sz w:val="24"/>
          <w:szCs w:val="24"/>
          <w:lang w:eastAsia="ru-RU"/>
        </w:rPr>
      </w:pPr>
      <w:r w:rsidRPr="0087232B">
        <w:rPr>
          <w:rFonts w:ascii="Times New Roman" w:eastAsia="Times New Roman" w:hAnsi="Times New Roman" w:cs="Times New Roman"/>
          <w:b/>
          <w:sz w:val="24"/>
          <w:szCs w:val="24"/>
          <w:lang w:eastAsia="ru-RU"/>
        </w:rPr>
        <w:t>1.2.16.</w:t>
      </w:r>
      <w:r w:rsidRPr="00CD44BA">
        <w:rPr>
          <w:rFonts w:ascii="Times New Roman" w:eastAsia="Times New Roman" w:hAnsi="Times New Roman" w:cs="Times New Roman"/>
          <w:sz w:val="24"/>
          <w:szCs w:val="24"/>
          <w:lang w:eastAsia="ru-RU"/>
        </w:rPr>
        <w:t xml:space="preserve"> Документооборот с органом, в котором Учреждению открыты лицевые счета, а также с налоговыми органами может осуществляться посредством системы электронного документооборота с использованием усиленных квалифицированных электронных подписей. В связи с этим все первичные (сводные) учетные и иные документы, относящиеся к проведению операций с денежными средствами на лицевых счетах и взаимодействию с налоговыми органами, могут составляться на машинном носителе в виде электронного документа.  </w:t>
      </w:r>
    </w:p>
    <w:p w:rsidR="00CD44BA" w:rsidRPr="00CD44BA" w:rsidRDefault="00CD44BA" w:rsidP="00CD44BA">
      <w:pPr>
        <w:spacing w:after="0" w:line="240" w:lineRule="auto"/>
        <w:jc w:val="both"/>
        <w:rPr>
          <w:rFonts w:ascii="Times New Roman" w:eastAsia="Times New Roman" w:hAnsi="Times New Roman" w:cs="Times New Roman"/>
          <w:sz w:val="24"/>
          <w:szCs w:val="24"/>
          <w:lang w:eastAsia="ru-RU"/>
        </w:rPr>
      </w:pPr>
      <w:bookmarkStart w:id="4" w:name="_Toc29739174"/>
      <w:r w:rsidRPr="0087232B">
        <w:rPr>
          <w:rFonts w:ascii="Times New Roman" w:eastAsia="Times New Roman" w:hAnsi="Times New Roman" w:cs="Times New Roman"/>
          <w:b/>
          <w:sz w:val="24"/>
          <w:szCs w:val="24"/>
          <w:lang w:eastAsia="ru-RU"/>
        </w:rPr>
        <w:t>1.2.17.</w:t>
      </w:r>
      <w:r w:rsidRPr="00CD44BA">
        <w:rPr>
          <w:rFonts w:ascii="Times New Roman" w:eastAsia="Times New Roman" w:hAnsi="Times New Roman" w:cs="Times New Roman"/>
          <w:sz w:val="24"/>
          <w:szCs w:val="24"/>
          <w:lang w:eastAsia="ru-RU"/>
        </w:rPr>
        <w:t xml:space="preserve"> Порядок движения и обработки первичных документов регулируется Графиком документооборота</w:t>
      </w:r>
      <w:bookmarkStart w:id="5" w:name="_Toc29739177"/>
      <w:bookmarkEnd w:id="4"/>
      <w:r w:rsidRPr="00CD44BA">
        <w:rPr>
          <w:rFonts w:ascii="Times New Roman" w:eastAsia="Times New Roman" w:hAnsi="Times New Roman" w:cs="Times New Roman"/>
          <w:sz w:val="24"/>
          <w:szCs w:val="24"/>
          <w:lang w:eastAsia="ru-RU"/>
        </w:rPr>
        <w:t>, положениями настоящей Учетной политики.</w:t>
      </w:r>
    </w:p>
    <w:p w:rsidR="00CD44BA" w:rsidRPr="00CD44BA" w:rsidRDefault="00CD44BA" w:rsidP="00CD44BA">
      <w:pPr>
        <w:spacing w:after="0" w:line="240" w:lineRule="auto"/>
        <w:jc w:val="both"/>
        <w:rPr>
          <w:rFonts w:ascii="Times New Roman" w:eastAsia="Times New Roman" w:hAnsi="Times New Roman" w:cs="Times New Roman"/>
          <w:sz w:val="24"/>
          <w:szCs w:val="24"/>
          <w:lang w:eastAsia="ru-RU"/>
        </w:rPr>
      </w:pPr>
      <w:r w:rsidRPr="0087232B">
        <w:rPr>
          <w:rFonts w:ascii="Times New Roman" w:eastAsia="Times New Roman" w:hAnsi="Times New Roman" w:cs="Times New Roman"/>
          <w:b/>
          <w:sz w:val="24"/>
          <w:szCs w:val="24"/>
          <w:lang w:eastAsia="ru-RU"/>
        </w:rPr>
        <w:t>1.2.18.</w:t>
      </w:r>
      <w:r w:rsidRPr="00CD44BA">
        <w:rPr>
          <w:rFonts w:ascii="Times New Roman" w:eastAsia="Times New Roman" w:hAnsi="Times New Roman" w:cs="Times New Roman"/>
          <w:sz w:val="24"/>
          <w:szCs w:val="24"/>
          <w:lang w:eastAsia="ru-RU"/>
        </w:rPr>
        <w:t xml:space="preserve"> Данные проверенных и принятых к учету первичных (сводных) учетных</w:t>
      </w:r>
      <w:bookmarkEnd w:id="5"/>
      <w:r w:rsidRPr="00CD44BA">
        <w:rPr>
          <w:rFonts w:ascii="Times New Roman" w:eastAsia="Times New Roman" w:hAnsi="Times New Roman" w:cs="Times New Roman"/>
          <w:sz w:val="24"/>
          <w:szCs w:val="24"/>
          <w:lang w:eastAsia="ru-RU"/>
        </w:rPr>
        <w:t xml:space="preserve"> документов в целях отражения их на счетах бухгалтерского учета и в бухгалтерской отчетности систематизируются в хронологическом порядке по дате принятия к учету первичного документа и отражаются накопительным способом в Журналах операций. Счета в Журналах операций отражаются с учетом дополнительных аналитических кодов без последующего их перенесения в Главную книгу и бухгалтерскую отчетность.</w:t>
      </w:r>
    </w:p>
    <w:p w:rsidR="00850B32" w:rsidRPr="00CD44BA" w:rsidRDefault="00850B32">
      <w:pPr>
        <w:rPr>
          <w:rFonts w:ascii="Times New Roman" w:hAnsi="Times New Roman" w:cs="Times New Roman"/>
        </w:rPr>
      </w:pPr>
    </w:p>
    <w:sectPr w:rsidR="00850B32" w:rsidRPr="00CD44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4BA"/>
    <w:rsid w:val="00013638"/>
    <w:rsid w:val="00850B32"/>
    <w:rsid w:val="0087232B"/>
    <w:rsid w:val="00BD0416"/>
    <w:rsid w:val="00BD6056"/>
    <w:rsid w:val="00CD44BA"/>
    <w:rsid w:val="00E53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BD605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8723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BD605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8723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CA1DB427F212B30BC3C041A9C7FC57CF3C5F9826C3985BA745423CDFE25Q" TargetMode="External"/><Relationship Id="rId5" Type="http://schemas.openxmlformats.org/officeDocument/2006/relationships/hyperlink" Target="consultantplus://offline/ref=126CF236E5545D3922DC90804DC89ACC05A805057718603B8157C1D937F1A5DCEEB57F6B87573139d008Q"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2199</Words>
  <Characters>12538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Дмитриевна</dc:creator>
  <cp:lastModifiedBy>Татьяна Дмитриевна</cp:lastModifiedBy>
  <cp:revision>3</cp:revision>
  <dcterms:created xsi:type="dcterms:W3CDTF">2026-01-09T06:09:00Z</dcterms:created>
  <dcterms:modified xsi:type="dcterms:W3CDTF">2026-01-12T03:58:00Z</dcterms:modified>
</cp:coreProperties>
</file>